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75" w:rsidRPr="00677F0D" w:rsidRDefault="00E77FDB" w:rsidP="00543841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-549615</wp:posOffset>
            </wp:positionH>
            <wp:positionV relativeFrom="paragraph">
              <wp:posOffset>-189768</wp:posOffset>
            </wp:positionV>
            <wp:extent cx="7595267" cy="10699423"/>
            <wp:effectExtent l="19050" t="0" r="5683" b="0"/>
            <wp:wrapNone/>
            <wp:docPr id="1" name="Рисунок 0" descr="1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 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97808" cy="10703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C75" w:rsidRPr="00677F0D"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680C75" w:rsidRPr="00677F0D" w:rsidRDefault="00003E34" w:rsidP="00543841">
      <w:pPr>
        <w:pStyle w:val="a4"/>
        <w:jc w:val="center"/>
        <w:rPr>
          <w:rFonts w:ascii="Times New Roman" w:hAnsi="Times New Roman"/>
          <w:sz w:val="24"/>
        </w:rPr>
      </w:pPr>
      <w:r w:rsidRPr="00677F0D">
        <w:rPr>
          <w:rFonts w:ascii="Times New Roman" w:hAnsi="Times New Roman"/>
          <w:sz w:val="24"/>
        </w:rPr>
        <w:t>«</w:t>
      </w:r>
      <w:r w:rsidR="00677F0D" w:rsidRPr="00677F0D">
        <w:rPr>
          <w:rFonts w:ascii="Times New Roman" w:hAnsi="Times New Roman"/>
          <w:sz w:val="24"/>
        </w:rPr>
        <w:t>Школа-сад им. Курбанова С.Д.</w:t>
      </w:r>
      <w:r w:rsidRPr="00677F0D">
        <w:rPr>
          <w:rFonts w:ascii="Times New Roman" w:hAnsi="Times New Roman"/>
          <w:sz w:val="24"/>
        </w:rPr>
        <w:t>»</w:t>
      </w:r>
      <w:r w:rsidR="00677F0D" w:rsidRPr="00677F0D">
        <w:rPr>
          <w:rFonts w:ascii="Times New Roman" w:hAnsi="Times New Roman"/>
          <w:sz w:val="24"/>
        </w:rPr>
        <w:t xml:space="preserve"> с. Н. Джалган.</w:t>
      </w:r>
    </w:p>
    <w:p w:rsidR="00680C75" w:rsidRPr="00677F0D" w:rsidRDefault="00680C75" w:rsidP="00680C75">
      <w:pPr>
        <w:pStyle w:val="a4"/>
        <w:rPr>
          <w:rFonts w:ascii="Times New Roman" w:hAnsi="Times New Roman"/>
          <w:sz w:val="24"/>
        </w:rPr>
      </w:pPr>
      <w:r w:rsidRPr="00677F0D">
        <w:rPr>
          <w:rFonts w:ascii="Times New Roman" w:hAnsi="Times New Roman"/>
          <w:sz w:val="24"/>
        </w:rPr>
        <w:t xml:space="preserve">                                     </w:t>
      </w:r>
      <w:r w:rsidR="00003E34" w:rsidRPr="00677F0D">
        <w:rPr>
          <w:rFonts w:ascii="Times New Roman" w:hAnsi="Times New Roman"/>
          <w:sz w:val="24"/>
        </w:rPr>
        <w:t xml:space="preserve">    </w:t>
      </w:r>
      <w:r w:rsidRPr="00677F0D">
        <w:rPr>
          <w:rFonts w:ascii="Times New Roman" w:hAnsi="Times New Roman"/>
          <w:sz w:val="24"/>
        </w:rPr>
        <w:t xml:space="preserve"> </w:t>
      </w:r>
    </w:p>
    <w:p w:rsidR="00680C75" w:rsidRPr="00677F0D" w:rsidRDefault="00680C75" w:rsidP="00680C75">
      <w:pPr>
        <w:pStyle w:val="a4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page" w:tblpX="1027" w:tblpY="121"/>
        <w:tblW w:w="10789" w:type="dxa"/>
        <w:tblLayout w:type="fixed"/>
        <w:tblLook w:val="00A0"/>
      </w:tblPr>
      <w:tblGrid>
        <w:gridCol w:w="3369"/>
        <w:gridCol w:w="3827"/>
        <w:gridCol w:w="3593"/>
      </w:tblGrid>
      <w:tr w:rsidR="00680C75" w:rsidRPr="00677F0D" w:rsidTr="00B66C33">
        <w:trPr>
          <w:trHeight w:val="2066"/>
        </w:trPr>
        <w:tc>
          <w:tcPr>
            <w:tcW w:w="3369" w:type="dxa"/>
          </w:tcPr>
          <w:p w:rsidR="00680C75" w:rsidRPr="00677F0D" w:rsidRDefault="00680C75" w:rsidP="00B66C33">
            <w:pPr>
              <w:pStyle w:val="a4"/>
              <w:rPr>
                <w:rFonts w:ascii="Times New Roman" w:hAnsi="Times New Roman"/>
                <w:szCs w:val="24"/>
              </w:rPr>
            </w:pPr>
            <w:r w:rsidRPr="00677F0D">
              <w:rPr>
                <w:rFonts w:ascii="Times New Roman" w:hAnsi="Times New Roman"/>
                <w:szCs w:val="24"/>
              </w:rPr>
              <w:t>СОГЛАСОВАНО</w:t>
            </w:r>
          </w:p>
          <w:p w:rsidR="00003E34" w:rsidRPr="00677F0D" w:rsidRDefault="00680C75" w:rsidP="00B66C33">
            <w:pPr>
              <w:pStyle w:val="a4"/>
              <w:rPr>
                <w:rFonts w:ascii="Times New Roman" w:hAnsi="Times New Roman"/>
                <w:szCs w:val="24"/>
              </w:rPr>
            </w:pPr>
            <w:r w:rsidRPr="00677F0D">
              <w:rPr>
                <w:rFonts w:ascii="Times New Roman" w:hAnsi="Times New Roman"/>
                <w:szCs w:val="24"/>
              </w:rPr>
              <w:t xml:space="preserve"> Замест</w:t>
            </w:r>
            <w:r w:rsidR="00003E34" w:rsidRPr="00677F0D">
              <w:rPr>
                <w:rFonts w:ascii="Times New Roman" w:hAnsi="Times New Roman"/>
                <w:szCs w:val="24"/>
              </w:rPr>
              <w:t xml:space="preserve">итель директора по УВР МБОУ </w:t>
            </w:r>
          </w:p>
          <w:p w:rsidR="00680C75" w:rsidRPr="00677F0D" w:rsidRDefault="00003E34" w:rsidP="00B66C33">
            <w:pPr>
              <w:pStyle w:val="a4"/>
              <w:rPr>
                <w:rFonts w:ascii="Times New Roman" w:hAnsi="Times New Roman"/>
                <w:szCs w:val="24"/>
              </w:rPr>
            </w:pPr>
            <w:r w:rsidRPr="00677F0D">
              <w:rPr>
                <w:rFonts w:ascii="Times New Roman" w:hAnsi="Times New Roman"/>
                <w:szCs w:val="24"/>
              </w:rPr>
              <w:t>«</w:t>
            </w:r>
            <w:r w:rsidR="00677F0D" w:rsidRPr="00677F0D">
              <w:rPr>
                <w:rFonts w:ascii="Times New Roman" w:hAnsi="Times New Roman"/>
                <w:szCs w:val="24"/>
              </w:rPr>
              <w:t>Школа-сад</w:t>
            </w:r>
            <w:r w:rsidR="00680C75" w:rsidRPr="00677F0D">
              <w:rPr>
                <w:rFonts w:ascii="Times New Roman" w:hAnsi="Times New Roman"/>
                <w:szCs w:val="24"/>
              </w:rPr>
              <w:t>»</w:t>
            </w:r>
          </w:p>
          <w:p w:rsidR="00680C75" w:rsidRPr="00677F0D" w:rsidRDefault="00003E34" w:rsidP="00B66C33">
            <w:pPr>
              <w:pStyle w:val="a4"/>
              <w:rPr>
                <w:rFonts w:ascii="Times New Roman" w:hAnsi="Times New Roman"/>
                <w:szCs w:val="24"/>
              </w:rPr>
            </w:pPr>
            <w:r w:rsidRPr="00677F0D">
              <w:rPr>
                <w:rFonts w:ascii="Times New Roman" w:hAnsi="Times New Roman"/>
                <w:szCs w:val="24"/>
              </w:rPr>
              <w:t>__________/</w:t>
            </w:r>
            <w:proofErr w:type="spellStart"/>
            <w:r w:rsidR="00677F0D" w:rsidRPr="00677F0D">
              <w:rPr>
                <w:rFonts w:ascii="Times New Roman" w:hAnsi="Times New Roman"/>
                <w:szCs w:val="24"/>
              </w:rPr>
              <w:t>Авсетов</w:t>
            </w:r>
            <w:proofErr w:type="spellEnd"/>
            <w:r w:rsidR="00677F0D" w:rsidRPr="00677F0D">
              <w:rPr>
                <w:rFonts w:ascii="Times New Roman" w:hAnsi="Times New Roman"/>
                <w:szCs w:val="24"/>
              </w:rPr>
              <w:t xml:space="preserve"> А.К</w:t>
            </w:r>
            <w:r w:rsidR="00680C75" w:rsidRPr="00677F0D">
              <w:rPr>
                <w:rFonts w:ascii="Times New Roman" w:hAnsi="Times New Roman"/>
                <w:szCs w:val="24"/>
              </w:rPr>
              <w:t xml:space="preserve"> /</w:t>
            </w:r>
          </w:p>
          <w:p w:rsidR="00680C75" w:rsidRPr="00677F0D" w:rsidRDefault="00003E34" w:rsidP="00B66C33">
            <w:pPr>
              <w:pStyle w:val="a4"/>
              <w:rPr>
                <w:rFonts w:ascii="Times New Roman" w:hAnsi="Times New Roman"/>
                <w:szCs w:val="24"/>
              </w:rPr>
            </w:pPr>
            <w:r w:rsidRPr="00677F0D">
              <w:rPr>
                <w:rFonts w:ascii="Times New Roman" w:hAnsi="Times New Roman"/>
                <w:szCs w:val="24"/>
              </w:rPr>
              <w:t>«  » __________ 2020</w:t>
            </w:r>
            <w:r w:rsidR="00680C75" w:rsidRPr="00677F0D">
              <w:rPr>
                <w:rFonts w:ascii="Times New Roman" w:hAnsi="Times New Roman"/>
                <w:szCs w:val="24"/>
              </w:rPr>
              <w:t>г.</w:t>
            </w:r>
          </w:p>
          <w:p w:rsidR="00680C75" w:rsidRPr="00677F0D" w:rsidRDefault="00680C75" w:rsidP="00B66C33">
            <w:pPr>
              <w:pStyle w:val="a4"/>
              <w:rPr>
                <w:rFonts w:ascii="Times New Roman" w:hAnsi="Times New Roman"/>
                <w:szCs w:val="24"/>
              </w:rPr>
            </w:pPr>
          </w:p>
          <w:p w:rsidR="00680C75" w:rsidRPr="00677F0D" w:rsidRDefault="00680C75" w:rsidP="00B66C33">
            <w:pPr>
              <w:pStyle w:val="a4"/>
              <w:rPr>
                <w:rFonts w:ascii="Times New Roman" w:hAnsi="Times New Roman"/>
                <w:szCs w:val="24"/>
              </w:rPr>
            </w:pPr>
          </w:p>
          <w:p w:rsidR="00680C75" w:rsidRPr="00677F0D" w:rsidRDefault="00680C75" w:rsidP="00B66C33">
            <w:pPr>
              <w:pStyle w:val="a4"/>
              <w:rPr>
                <w:rFonts w:ascii="Times New Roman" w:hAnsi="Times New Roman"/>
                <w:szCs w:val="24"/>
              </w:rPr>
            </w:pPr>
          </w:p>
          <w:p w:rsidR="00680C75" w:rsidRPr="00677F0D" w:rsidRDefault="00680C75" w:rsidP="00B66C33">
            <w:pPr>
              <w:pStyle w:val="a4"/>
              <w:rPr>
                <w:rFonts w:ascii="Times New Roman" w:hAnsi="Times New Roman"/>
                <w:szCs w:val="24"/>
              </w:rPr>
            </w:pPr>
          </w:p>
          <w:p w:rsidR="00680C75" w:rsidRPr="00677F0D" w:rsidRDefault="00680C75" w:rsidP="00B66C33">
            <w:pPr>
              <w:pStyle w:val="a4"/>
              <w:rPr>
                <w:rFonts w:ascii="Times New Roman" w:hAnsi="Times New Roman"/>
                <w:szCs w:val="24"/>
              </w:rPr>
            </w:pPr>
          </w:p>
          <w:p w:rsidR="00680C75" w:rsidRPr="00677F0D" w:rsidRDefault="00680C75" w:rsidP="00B66C33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680C75" w:rsidRPr="00677F0D" w:rsidRDefault="00680C75" w:rsidP="00B66C33">
            <w:pPr>
              <w:pStyle w:val="a4"/>
              <w:rPr>
                <w:rFonts w:ascii="Times New Roman" w:hAnsi="Times New Roman"/>
                <w:szCs w:val="24"/>
              </w:rPr>
            </w:pPr>
            <w:r w:rsidRPr="00677F0D">
              <w:rPr>
                <w:rFonts w:ascii="Times New Roman" w:hAnsi="Times New Roman"/>
                <w:szCs w:val="24"/>
              </w:rPr>
              <w:t>УТВЕРЖДЕНА</w:t>
            </w:r>
          </w:p>
          <w:p w:rsidR="00003E34" w:rsidRPr="00677F0D" w:rsidRDefault="00003E34" w:rsidP="00B66C33">
            <w:pPr>
              <w:pStyle w:val="a4"/>
              <w:rPr>
                <w:rFonts w:ascii="Times New Roman" w:hAnsi="Times New Roman"/>
                <w:szCs w:val="24"/>
              </w:rPr>
            </w:pPr>
            <w:r w:rsidRPr="00677F0D">
              <w:rPr>
                <w:rFonts w:ascii="Times New Roman" w:hAnsi="Times New Roman"/>
                <w:szCs w:val="24"/>
              </w:rPr>
              <w:t>Директор МБОУ</w:t>
            </w:r>
          </w:p>
          <w:p w:rsidR="00680C75" w:rsidRPr="00677F0D" w:rsidRDefault="00003E34" w:rsidP="00B66C33">
            <w:pPr>
              <w:pStyle w:val="a4"/>
              <w:rPr>
                <w:rFonts w:ascii="Times New Roman" w:hAnsi="Times New Roman"/>
                <w:szCs w:val="24"/>
              </w:rPr>
            </w:pPr>
            <w:r w:rsidRPr="00677F0D">
              <w:rPr>
                <w:rFonts w:ascii="Times New Roman" w:hAnsi="Times New Roman"/>
                <w:szCs w:val="24"/>
              </w:rPr>
              <w:t xml:space="preserve"> «</w:t>
            </w:r>
            <w:r w:rsidR="00677F0D" w:rsidRPr="00677F0D">
              <w:rPr>
                <w:rFonts w:ascii="Times New Roman" w:hAnsi="Times New Roman"/>
                <w:szCs w:val="24"/>
              </w:rPr>
              <w:t>Школа-сад</w:t>
            </w:r>
            <w:r w:rsidR="00680C75" w:rsidRPr="00677F0D">
              <w:rPr>
                <w:rFonts w:ascii="Times New Roman" w:hAnsi="Times New Roman"/>
                <w:szCs w:val="24"/>
              </w:rPr>
              <w:t>»</w:t>
            </w:r>
          </w:p>
          <w:p w:rsidR="00680C75" w:rsidRPr="00677F0D" w:rsidRDefault="00003E34" w:rsidP="00B66C33">
            <w:pPr>
              <w:pStyle w:val="a4"/>
              <w:rPr>
                <w:rFonts w:ascii="Times New Roman" w:hAnsi="Times New Roman"/>
                <w:szCs w:val="24"/>
              </w:rPr>
            </w:pPr>
            <w:r w:rsidRPr="00677F0D">
              <w:rPr>
                <w:rFonts w:ascii="Times New Roman" w:hAnsi="Times New Roman"/>
                <w:szCs w:val="24"/>
              </w:rPr>
              <w:t xml:space="preserve">_____________/ </w:t>
            </w:r>
            <w:proofErr w:type="spellStart"/>
            <w:r w:rsidR="00677F0D" w:rsidRPr="00677F0D">
              <w:rPr>
                <w:rFonts w:ascii="Times New Roman" w:hAnsi="Times New Roman"/>
                <w:szCs w:val="24"/>
              </w:rPr>
              <w:t>Агаева</w:t>
            </w:r>
            <w:proofErr w:type="spellEnd"/>
            <w:r w:rsidR="00677F0D" w:rsidRPr="00677F0D">
              <w:rPr>
                <w:rFonts w:ascii="Times New Roman" w:hAnsi="Times New Roman"/>
                <w:szCs w:val="24"/>
              </w:rPr>
              <w:t xml:space="preserve">  З.С.</w:t>
            </w:r>
            <w:r w:rsidR="00680C75" w:rsidRPr="00677F0D">
              <w:rPr>
                <w:rFonts w:ascii="Times New Roman" w:hAnsi="Times New Roman"/>
                <w:szCs w:val="24"/>
              </w:rPr>
              <w:t>/</w:t>
            </w:r>
          </w:p>
          <w:p w:rsidR="00680C75" w:rsidRPr="00677F0D" w:rsidRDefault="00680C75" w:rsidP="00B66C33">
            <w:pPr>
              <w:pStyle w:val="a4"/>
              <w:rPr>
                <w:rFonts w:ascii="Times New Roman" w:hAnsi="Times New Roman"/>
                <w:szCs w:val="24"/>
              </w:rPr>
            </w:pPr>
          </w:p>
          <w:p w:rsidR="00680C75" w:rsidRPr="00677F0D" w:rsidRDefault="00680C75" w:rsidP="00B66C33">
            <w:pPr>
              <w:pStyle w:val="a4"/>
              <w:rPr>
                <w:rFonts w:ascii="Times New Roman" w:hAnsi="Times New Roman"/>
                <w:szCs w:val="24"/>
              </w:rPr>
            </w:pPr>
            <w:r w:rsidRPr="00677F0D">
              <w:rPr>
                <w:rFonts w:ascii="Times New Roman" w:hAnsi="Times New Roman"/>
                <w:szCs w:val="24"/>
              </w:rPr>
              <w:t>Приказ  № ___от________20</w:t>
            </w:r>
            <w:r w:rsidR="00003E34" w:rsidRPr="00677F0D">
              <w:rPr>
                <w:rFonts w:ascii="Times New Roman" w:hAnsi="Times New Roman"/>
                <w:szCs w:val="24"/>
              </w:rPr>
              <w:t>20</w:t>
            </w:r>
            <w:r w:rsidRPr="00677F0D">
              <w:rPr>
                <w:rFonts w:ascii="Times New Roman" w:hAnsi="Times New Roman"/>
                <w:szCs w:val="24"/>
              </w:rPr>
              <w:t xml:space="preserve">  г.</w:t>
            </w:r>
          </w:p>
          <w:p w:rsidR="00680C75" w:rsidRPr="00677F0D" w:rsidRDefault="00680C75" w:rsidP="00B66C33">
            <w:pPr>
              <w:pStyle w:val="a4"/>
              <w:rPr>
                <w:rFonts w:ascii="Times New Roman" w:hAnsi="Times New Roman"/>
                <w:szCs w:val="24"/>
              </w:rPr>
            </w:pPr>
          </w:p>
          <w:p w:rsidR="00680C75" w:rsidRPr="00677F0D" w:rsidRDefault="00680C75" w:rsidP="00B66C33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93" w:type="dxa"/>
          </w:tcPr>
          <w:p w:rsidR="00680C75" w:rsidRPr="00677F0D" w:rsidRDefault="00680C75" w:rsidP="00B66C33">
            <w:pPr>
              <w:pStyle w:val="a4"/>
              <w:rPr>
                <w:rFonts w:ascii="Times New Roman" w:hAnsi="Times New Roman"/>
                <w:szCs w:val="24"/>
              </w:rPr>
            </w:pPr>
            <w:r w:rsidRPr="00677F0D">
              <w:rPr>
                <w:rFonts w:ascii="Times New Roman" w:hAnsi="Times New Roman"/>
                <w:szCs w:val="24"/>
              </w:rPr>
              <w:t>СОГЛАСОВАНО</w:t>
            </w:r>
          </w:p>
          <w:p w:rsidR="00680C75" w:rsidRPr="00677F0D" w:rsidRDefault="00680C75" w:rsidP="00B66C33">
            <w:pPr>
              <w:pStyle w:val="a4"/>
              <w:rPr>
                <w:rFonts w:ascii="Times New Roman" w:hAnsi="Times New Roman"/>
                <w:szCs w:val="24"/>
              </w:rPr>
            </w:pPr>
            <w:r w:rsidRPr="00677F0D">
              <w:rPr>
                <w:rFonts w:ascii="Times New Roman" w:hAnsi="Times New Roman"/>
                <w:szCs w:val="24"/>
              </w:rPr>
              <w:t>на заседании</w:t>
            </w:r>
          </w:p>
          <w:p w:rsidR="00680C75" w:rsidRPr="00677F0D" w:rsidRDefault="00680C75" w:rsidP="00B66C33">
            <w:pPr>
              <w:pStyle w:val="a4"/>
              <w:rPr>
                <w:rFonts w:ascii="Times New Roman" w:hAnsi="Times New Roman"/>
                <w:szCs w:val="24"/>
              </w:rPr>
            </w:pPr>
            <w:r w:rsidRPr="00677F0D">
              <w:rPr>
                <w:rFonts w:ascii="Times New Roman" w:hAnsi="Times New Roman"/>
                <w:szCs w:val="24"/>
              </w:rPr>
              <w:t>Педагогического совета</w:t>
            </w:r>
          </w:p>
          <w:p w:rsidR="00680C75" w:rsidRPr="00677F0D" w:rsidRDefault="00680C75" w:rsidP="00B66C33">
            <w:pPr>
              <w:pStyle w:val="a4"/>
              <w:rPr>
                <w:rFonts w:ascii="Times New Roman" w:hAnsi="Times New Roman"/>
                <w:szCs w:val="24"/>
              </w:rPr>
            </w:pPr>
            <w:r w:rsidRPr="00677F0D">
              <w:rPr>
                <w:rFonts w:ascii="Times New Roman" w:hAnsi="Times New Roman"/>
                <w:szCs w:val="24"/>
              </w:rPr>
              <w:t>Протокол № ________</w:t>
            </w:r>
          </w:p>
          <w:p w:rsidR="00680C75" w:rsidRPr="00677F0D" w:rsidRDefault="00003E34" w:rsidP="00B66C33">
            <w:pPr>
              <w:pStyle w:val="a4"/>
              <w:rPr>
                <w:rFonts w:ascii="Times New Roman" w:hAnsi="Times New Roman"/>
                <w:szCs w:val="24"/>
              </w:rPr>
            </w:pPr>
            <w:r w:rsidRPr="00677F0D">
              <w:rPr>
                <w:rFonts w:ascii="Times New Roman" w:hAnsi="Times New Roman"/>
                <w:szCs w:val="24"/>
              </w:rPr>
              <w:t>«   » ______________2020</w:t>
            </w:r>
            <w:r w:rsidR="00680C75" w:rsidRPr="00677F0D">
              <w:rPr>
                <w:rFonts w:ascii="Times New Roman" w:hAnsi="Times New Roman"/>
                <w:szCs w:val="24"/>
              </w:rPr>
              <w:t>г.</w:t>
            </w:r>
          </w:p>
          <w:p w:rsidR="00680C75" w:rsidRPr="00677F0D" w:rsidRDefault="00680C75" w:rsidP="00B66C33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</w:tbl>
    <w:p w:rsidR="009D2EAE" w:rsidRPr="00677F0D" w:rsidRDefault="009D2EAE" w:rsidP="009D2EAE">
      <w:pPr>
        <w:ind w:left="360" w:hanging="180"/>
        <w:jc w:val="center"/>
        <w:rPr>
          <w:sz w:val="36"/>
          <w:szCs w:val="40"/>
        </w:rPr>
      </w:pPr>
      <w:r w:rsidRPr="00677F0D">
        <w:rPr>
          <w:b/>
          <w:bCs/>
          <w:spacing w:val="-8"/>
          <w:sz w:val="36"/>
          <w:szCs w:val="40"/>
        </w:rPr>
        <w:t>Рабочая программа по внедрению дистанционного обучения в школе</w:t>
      </w:r>
    </w:p>
    <w:p w:rsidR="009D2EAE" w:rsidRPr="00677F0D" w:rsidRDefault="009D2EAE" w:rsidP="009D2EAE">
      <w:pPr>
        <w:rPr>
          <w:sz w:val="36"/>
          <w:szCs w:val="40"/>
        </w:rPr>
      </w:pPr>
    </w:p>
    <w:p w:rsidR="009D2EAE" w:rsidRPr="00677F0D" w:rsidRDefault="009D2EAE" w:rsidP="009D2EAE">
      <w:pPr>
        <w:rPr>
          <w:szCs w:val="28"/>
        </w:rPr>
      </w:pPr>
    </w:p>
    <w:p w:rsidR="009D2EAE" w:rsidRPr="00677F0D" w:rsidRDefault="009D2EAE" w:rsidP="009D2EAE">
      <w:pPr>
        <w:tabs>
          <w:tab w:val="center" w:pos="4252"/>
          <w:tab w:val="right" w:pos="8504"/>
        </w:tabs>
        <w:rPr>
          <w:szCs w:val="28"/>
        </w:rPr>
      </w:pPr>
    </w:p>
    <w:p w:rsidR="009D2EAE" w:rsidRPr="00677F0D" w:rsidRDefault="009D2EAE" w:rsidP="00C42672">
      <w:pPr>
        <w:rPr>
          <w:szCs w:val="28"/>
        </w:rPr>
      </w:pPr>
    </w:p>
    <w:p w:rsidR="009D2EAE" w:rsidRPr="00677F0D" w:rsidRDefault="009D2EAE" w:rsidP="009D2EAE">
      <w:pPr>
        <w:jc w:val="center"/>
        <w:rPr>
          <w:szCs w:val="28"/>
        </w:rPr>
      </w:pPr>
    </w:p>
    <w:p w:rsidR="009D2EAE" w:rsidRPr="00677F0D" w:rsidRDefault="009D2EAE" w:rsidP="009D2EAE">
      <w:pPr>
        <w:jc w:val="center"/>
        <w:rPr>
          <w:szCs w:val="28"/>
        </w:rPr>
      </w:pPr>
    </w:p>
    <w:p w:rsidR="009D2EAE" w:rsidRPr="00677F0D" w:rsidRDefault="009D2EAE" w:rsidP="009D2EAE">
      <w:pPr>
        <w:jc w:val="center"/>
        <w:rPr>
          <w:szCs w:val="28"/>
        </w:rPr>
      </w:pPr>
    </w:p>
    <w:p w:rsidR="009D2EAE" w:rsidRPr="00677F0D" w:rsidRDefault="009D2EAE" w:rsidP="009D2EAE">
      <w:pPr>
        <w:jc w:val="center"/>
        <w:rPr>
          <w:szCs w:val="28"/>
        </w:rPr>
      </w:pPr>
    </w:p>
    <w:p w:rsidR="009D2EAE" w:rsidRPr="00677F0D" w:rsidRDefault="009D2EAE" w:rsidP="009D2EAE">
      <w:pPr>
        <w:jc w:val="center"/>
        <w:rPr>
          <w:szCs w:val="28"/>
        </w:rPr>
      </w:pPr>
    </w:p>
    <w:p w:rsidR="009D2EAE" w:rsidRPr="00677F0D" w:rsidRDefault="009D2EAE" w:rsidP="009D2EAE">
      <w:pPr>
        <w:jc w:val="center"/>
        <w:rPr>
          <w:szCs w:val="28"/>
        </w:rPr>
      </w:pPr>
    </w:p>
    <w:p w:rsidR="009D2EAE" w:rsidRPr="00677F0D" w:rsidRDefault="009D2EAE" w:rsidP="009D2EAE">
      <w:pPr>
        <w:jc w:val="center"/>
        <w:rPr>
          <w:szCs w:val="28"/>
        </w:rPr>
      </w:pPr>
    </w:p>
    <w:p w:rsidR="009D2EAE" w:rsidRPr="00677F0D" w:rsidRDefault="009D2EAE" w:rsidP="009D2EAE">
      <w:pPr>
        <w:jc w:val="center"/>
        <w:rPr>
          <w:szCs w:val="28"/>
        </w:rPr>
      </w:pPr>
    </w:p>
    <w:p w:rsidR="009D2EAE" w:rsidRPr="00677F0D" w:rsidRDefault="009D2EAE" w:rsidP="009D2EAE">
      <w:pPr>
        <w:jc w:val="center"/>
        <w:rPr>
          <w:szCs w:val="28"/>
        </w:rPr>
      </w:pPr>
    </w:p>
    <w:p w:rsidR="009D2EAE" w:rsidRPr="00677F0D" w:rsidRDefault="009D2EAE" w:rsidP="009D2EAE">
      <w:pPr>
        <w:jc w:val="center"/>
        <w:rPr>
          <w:szCs w:val="28"/>
        </w:rPr>
      </w:pPr>
    </w:p>
    <w:p w:rsidR="009D2EAE" w:rsidRPr="00677F0D" w:rsidRDefault="009D2EAE" w:rsidP="009D2EAE">
      <w:pPr>
        <w:jc w:val="center"/>
        <w:rPr>
          <w:szCs w:val="28"/>
        </w:rPr>
      </w:pPr>
    </w:p>
    <w:p w:rsidR="009D2EAE" w:rsidRPr="00677F0D" w:rsidRDefault="009D2EAE" w:rsidP="009D2EAE">
      <w:pPr>
        <w:jc w:val="center"/>
        <w:rPr>
          <w:szCs w:val="28"/>
        </w:rPr>
      </w:pPr>
    </w:p>
    <w:p w:rsidR="00677F0D" w:rsidRPr="00677F0D" w:rsidRDefault="00677F0D" w:rsidP="009D2EAE">
      <w:pPr>
        <w:jc w:val="center"/>
        <w:rPr>
          <w:szCs w:val="28"/>
        </w:rPr>
      </w:pPr>
    </w:p>
    <w:p w:rsidR="00677F0D" w:rsidRPr="00677F0D" w:rsidRDefault="00677F0D" w:rsidP="009D2EAE">
      <w:pPr>
        <w:jc w:val="center"/>
        <w:rPr>
          <w:szCs w:val="28"/>
        </w:rPr>
      </w:pPr>
    </w:p>
    <w:p w:rsidR="00677F0D" w:rsidRPr="00677F0D" w:rsidRDefault="00677F0D" w:rsidP="009D2EAE">
      <w:pPr>
        <w:jc w:val="center"/>
        <w:rPr>
          <w:szCs w:val="28"/>
        </w:rPr>
      </w:pPr>
    </w:p>
    <w:p w:rsidR="00677F0D" w:rsidRPr="00677F0D" w:rsidRDefault="00677F0D" w:rsidP="009D2EAE">
      <w:pPr>
        <w:jc w:val="center"/>
        <w:rPr>
          <w:szCs w:val="28"/>
        </w:rPr>
      </w:pPr>
    </w:p>
    <w:p w:rsidR="00677F0D" w:rsidRPr="00677F0D" w:rsidRDefault="00677F0D" w:rsidP="009D2EAE">
      <w:pPr>
        <w:jc w:val="center"/>
        <w:rPr>
          <w:szCs w:val="28"/>
        </w:rPr>
      </w:pPr>
    </w:p>
    <w:p w:rsidR="00677F0D" w:rsidRPr="00677F0D" w:rsidRDefault="00677F0D" w:rsidP="009D2EAE">
      <w:pPr>
        <w:jc w:val="center"/>
        <w:rPr>
          <w:szCs w:val="28"/>
        </w:rPr>
      </w:pPr>
    </w:p>
    <w:p w:rsidR="00677F0D" w:rsidRPr="00677F0D" w:rsidRDefault="00677F0D" w:rsidP="009D2EAE">
      <w:pPr>
        <w:jc w:val="center"/>
        <w:rPr>
          <w:szCs w:val="28"/>
        </w:rPr>
      </w:pPr>
    </w:p>
    <w:p w:rsidR="00677F0D" w:rsidRPr="00677F0D" w:rsidRDefault="00677F0D" w:rsidP="009D2EAE">
      <w:pPr>
        <w:jc w:val="center"/>
        <w:rPr>
          <w:szCs w:val="28"/>
        </w:rPr>
      </w:pPr>
    </w:p>
    <w:p w:rsidR="009D2EAE" w:rsidRPr="00677F0D" w:rsidRDefault="009D2EAE" w:rsidP="009D2EAE">
      <w:pPr>
        <w:shd w:val="clear" w:color="auto" w:fill="FFFFFF"/>
        <w:ind w:right="53"/>
        <w:jc w:val="center"/>
        <w:rPr>
          <w:bCs/>
          <w:color w:val="000000"/>
        </w:rPr>
      </w:pPr>
    </w:p>
    <w:p w:rsidR="009D2EAE" w:rsidRPr="00677F0D" w:rsidRDefault="009D2EAE" w:rsidP="009D2EAE">
      <w:pPr>
        <w:shd w:val="clear" w:color="auto" w:fill="FFFFFF"/>
        <w:ind w:right="53"/>
        <w:rPr>
          <w:bCs/>
          <w:color w:val="000000"/>
        </w:rPr>
      </w:pPr>
    </w:p>
    <w:p w:rsidR="009D2EAE" w:rsidRPr="00677F0D" w:rsidRDefault="009D2EAE" w:rsidP="009D2EAE">
      <w:pPr>
        <w:shd w:val="clear" w:color="auto" w:fill="FFFFFF"/>
        <w:ind w:right="53"/>
        <w:rPr>
          <w:bCs/>
          <w:color w:val="000000"/>
        </w:rPr>
      </w:pPr>
      <w:r w:rsidRPr="00677F0D">
        <w:rPr>
          <w:bCs/>
          <w:color w:val="000000"/>
        </w:rPr>
        <w:t xml:space="preserve">                                  </w:t>
      </w:r>
      <w:r w:rsidR="00680C75" w:rsidRPr="00677F0D">
        <w:rPr>
          <w:bCs/>
          <w:color w:val="000000"/>
        </w:rPr>
        <w:t xml:space="preserve">                    </w:t>
      </w:r>
      <w:r w:rsidR="00003E34" w:rsidRPr="00677F0D">
        <w:rPr>
          <w:bCs/>
          <w:color w:val="000000"/>
        </w:rPr>
        <w:t>2019 - 2020</w:t>
      </w:r>
      <w:r w:rsidR="00680C75" w:rsidRPr="00677F0D">
        <w:rPr>
          <w:bCs/>
          <w:color w:val="000000"/>
        </w:rPr>
        <w:t xml:space="preserve"> </w:t>
      </w:r>
      <w:proofErr w:type="spellStart"/>
      <w:r w:rsidR="00680C75" w:rsidRPr="00677F0D">
        <w:rPr>
          <w:bCs/>
          <w:color w:val="000000"/>
        </w:rPr>
        <w:t>уч</w:t>
      </w:r>
      <w:proofErr w:type="gramStart"/>
      <w:r w:rsidR="00680C75" w:rsidRPr="00677F0D">
        <w:rPr>
          <w:bCs/>
          <w:color w:val="000000"/>
        </w:rPr>
        <w:t>.</w:t>
      </w:r>
      <w:r w:rsidRPr="00677F0D">
        <w:rPr>
          <w:bCs/>
          <w:color w:val="000000"/>
        </w:rPr>
        <w:t>г</w:t>
      </w:r>
      <w:proofErr w:type="gramEnd"/>
      <w:r w:rsidRPr="00677F0D">
        <w:rPr>
          <w:bCs/>
          <w:color w:val="000000"/>
        </w:rPr>
        <w:t>од</w:t>
      </w:r>
      <w:proofErr w:type="spellEnd"/>
    </w:p>
    <w:p w:rsidR="009D2EAE" w:rsidRPr="00677F0D" w:rsidRDefault="009D2EAE" w:rsidP="009D2EAE">
      <w:pPr>
        <w:shd w:val="clear" w:color="auto" w:fill="FFFFFF"/>
        <w:ind w:right="53"/>
        <w:rPr>
          <w:bCs/>
          <w:color w:val="000000"/>
          <w:sz w:val="22"/>
        </w:rPr>
      </w:pPr>
    </w:p>
    <w:p w:rsidR="00003E34" w:rsidRPr="00677F0D" w:rsidRDefault="00D11E0C" w:rsidP="00D11E0C">
      <w:pPr>
        <w:shd w:val="clear" w:color="auto" w:fill="FFFFFF"/>
        <w:ind w:left="708" w:right="53"/>
        <w:rPr>
          <w:b/>
          <w:bCs/>
          <w:color w:val="000000"/>
        </w:rPr>
      </w:pPr>
      <w:r w:rsidRPr="00677F0D">
        <w:rPr>
          <w:b/>
          <w:bCs/>
          <w:color w:val="000000"/>
        </w:rPr>
        <w:t xml:space="preserve">                                          </w:t>
      </w:r>
    </w:p>
    <w:p w:rsidR="00677F0D" w:rsidRPr="00677F0D" w:rsidRDefault="00677F0D" w:rsidP="00D11E0C">
      <w:pPr>
        <w:shd w:val="clear" w:color="auto" w:fill="FFFFFF"/>
        <w:ind w:left="708" w:right="53"/>
        <w:rPr>
          <w:b/>
          <w:bCs/>
          <w:color w:val="000000"/>
        </w:rPr>
      </w:pPr>
    </w:p>
    <w:p w:rsidR="00677F0D" w:rsidRPr="00677F0D" w:rsidRDefault="00677F0D" w:rsidP="00D11E0C">
      <w:pPr>
        <w:shd w:val="clear" w:color="auto" w:fill="FFFFFF"/>
        <w:ind w:left="708" w:right="53"/>
        <w:rPr>
          <w:b/>
          <w:bCs/>
          <w:color w:val="000000"/>
        </w:rPr>
      </w:pPr>
    </w:p>
    <w:p w:rsidR="00003E34" w:rsidRDefault="00003E34" w:rsidP="00D11E0C">
      <w:pPr>
        <w:shd w:val="clear" w:color="auto" w:fill="FFFFFF"/>
        <w:ind w:left="708" w:right="53"/>
        <w:rPr>
          <w:b/>
          <w:bCs/>
          <w:color w:val="000000"/>
        </w:rPr>
      </w:pPr>
    </w:p>
    <w:p w:rsidR="00543841" w:rsidRDefault="00543841" w:rsidP="00D11E0C">
      <w:pPr>
        <w:shd w:val="clear" w:color="auto" w:fill="FFFFFF"/>
        <w:ind w:left="708" w:right="53"/>
        <w:rPr>
          <w:b/>
          <w:bCs/>
          <w:color w:val="000000"/>
        </w:rPr>
      </w:pPr>
    </w:p>
    <w:p w:rsidR="00543841" w:rsidRDefault="00543841" w:rsidP="00D11E0C">
      <w:pPr>
        <w:shd w:val="clear" w:color="auto" w:fill="FFFFFF"/>
        <w:ind w:left="708" w:right="53"/>
        <w:rPr>
          <w:b/>
          <w:bCs/>
          <w:color w:val="000000"/>
        </w:rPr>
      </w:pPr>
    </w:p>
    <w:p w:rsidR="00543841" w:rsidRDefault="00543841" w:rsidP="00D11E0C">
      <w:pPr>
        <w:shd w:val="clear" w:color="auto" w:fill="FFFFFF"/>
        <w:ind w:left="708" w:right="53"/>
        <w:rPr>
          <w:b/>
          <w:bCs/>
          <w:color w:val="000000"/>
        </w:rPr>
      </w:pPr>
    </w:p>
    <w:p w:rsidR="00543841" w:rsidRDefault="00543841" w:rsidP="00D11E0C">
      <w:pPr>
        <w:shd w:val="clear" w:color="auto" w:fill="FFFFFF"/>
        <w:ind w:left="708" w:right="53"/>
        <w:rPr>
          <w:b/>
          <w:bCs/>
          <w:color w:val="000000"/>
        </w:rPr>
      </w:pPr>
    </w:p>
    <w:p w:rsidR="00543841" w:rsidRDefault="00543841" w:rsidP="00D11E0C">
      <w:pPr>
        <w:shd w:val="clear" w:color="auto" w:fill="FFFFFF"/>
        <w:ind w:left="708" w:right="53"/>
        <w:rPr>
          <w:b/>
          <w:bCs/>
          <w:color w:val="000000"/>
        </w:rPr>
      </w:pPr>
    </w:p>
    <w:p w:rsidR="00543841" w:rsidRDefault="00543841" w:rsidP="00D11E0C">
      <w:pPr>
        <w:shd w:val="clear" w:color="auto" w:fill="FFFFFF"/>
        <w:ind w:left="708" w:right="53"/>
        <w:rPr>
          <w:b/>
          <w:bCs/>
          <w:color w:val="000000"/>
        </w:rPr>
      </w:pPr>
    </w:p>
    <w:p w:rsidR="00543841" w:rsidRPr="00677F0D" w:rsidRDefault="00543841" w:rsidP="00D11E0C">
      <w:pPr>
        <w:shd w:val="clear" w:color="auto" w:fill="FFFFFF"/>
        <w:ind w:left="708" w:right="53"/>
        <w:rPr>
          <w:b/>
          <w:bCs/>
          <w:color w:val="000000"/>
        </w:rPr>
      </w:pPr>
    </w:p>
    <w:p w:rsidR="00D11E0C" w:rsidRPr="00677F0D" w:rsidRDefault="00003E34" w:rsidP="00003E34">
      <w:pPr>
        <w:shd w:val="clear" w:color="auto" w:fill="FFFFFF"/>
        <w:ind w:left="708" w:right="53"/>
        <w:rPr>
          <w:b/>
          <w:bCs/>
          <w:color w:val="000000"/>
        </w:rPr>
      </w:pPr>
      <w:r w:rsidRPr="00677F0D">
        <w:rPr>
          <w:b/>
          <w:bCs/>
          <w:color w:val="000000"/>
        </w:rPr>
        <w:lastRenderedPageBreak/>
        <w:t xml:space="preserve">              </w:t>
      </w:r>
      <w:r w:rsidR="00D11E0C" w:rsidRPr="00677F0D">
        <w:rPr>
          <w:b/>
          <w:bCs/>
          <w:color w:val="000000"/>
        </w:rPr>
        <w:t>СОДЕРЖАНИЕ РАБОЧЕЙ ПРОГРАММЫ</w:t>
      </w:r>
    </w:p>
    <w:p w:rsidR="00D11E0C" w:rsidRPr="00677F0D" w:rsidRDefault="00D11E0C" w:rsidP="00D11E0C">
      <w:pPr>
        <w:ind w:left="708"/>
        <w:rPr>
          <w:b/>
          <w:bCs/>
          <w:color w:val="000000"/>
          <w:sz w:val="32"/>
          <w:szCs w:val="32"/>
        </w:rPr>
      </w:pPr>
    </w:p>
    <w:p w:rsidR="009D2EAE" w:rsidRPr="00677F0D" w:rsidRDefault="009D2EAE" w:rsidP="009D2EAE">
      <w:pPr>
        <w:shd w:val="clear" w:color="auto" w:fill="FFFFFF"/>
        <w:ind w:right="53"/>
        <w:rPr>
          <w:bCs/>
          <w:color w:val="000000"/>
          <w:sz w:val="22"/>
        </w:rPr>
      </w:pPr>
    </w:p>
    <w:p w:rsidR="009D2EAE" w:rsidRPr="00677F0D" w:rsidRDefault="009D2EAE" w:rsidP="009D2EAE">
      <w:pPr>
        <w:shd w:val="clear" w:color="auto" w:fill="FFFFFF"/>
        <w:ind w:right="53"/>
        <w:rPr>
          <w:bCs/>
          <w:color w:val="000000"/>
          <w:sz w:val="22"/>
        </w:rPr>
      </w:pPr>
    </w:p>
    <w:tbl>
      <w:tblPr>
        <w:tblpPr w:leftFromText="180" w:rightFromText="180" w:vertAnchor="text" w:horzAnchor="margin" w:tblpY="93"/>
        <w:tblW w:w="104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12"/>
        <w:gridCol w:w="4429"/>
        <w:gridCol w:w="851"/>
      </w:tblGrid>
      <w:tr w:rsidR="00D11E0C" w:rsidRPr="00677F0D" w:rsidTr="00D11E0C">
        <w:tc>
          <w:tcPr>
            <w:tcW w:w="5212" w:type="dxa"/>
          </w:tcPr>
          <w:p w:rsidR="00D11E0C" w:rsidRPr="00677F0D" w:rsidRDefault="00D11E0C" w:rsidP="00D11E0C">
            <w:pPr>
              <w:tabs>
                <w:tab w:val="left" w:pos="567"/>
              </w:tabs>
              <w:rPr>
                <w:sz w:val="28"/>
              </w:rPr>
            </w:pPr>
          </w:p>
        </w:tc>
        <w:tc>
          <w:tcPr>
            <w:tcW w:w="4429" w:type="dxa"/>
          </w:tcPr>
          <w:p w:rsidR="00D11E0C" w:rsidRPr="00677F0D" w:rsidRDefault="00D11E0C" w:rsidP="00D11E0C">
            <w:pPr>
              <w:tabs>
                <w:tab w:val="left" w:pos="567"/>
              </w:tabs>
            </w:pPr>
          </w:p>
        </w:tc>
        <w:tc>
          <w:tcPr>
            <w:tcW w:w="851" w:type="dxa"/>
            <w:vAlign w:val="bottom"/>
          </w:tcPr>
          <w:p w:rsidR="00D11E0C" w:rsidRPr="00677F0D" w:rsidRDefault="00D11E0C" w:rsidP="00D11E0C">
            <w:pPr>
              <w:tabs>
                <w:tab w:val="left" w:pos="567"/>
              </w:tabs>
            </w:pPr>
            <w:bookmarkStart w:id="0" w:name="_GoBack"/>
            <w:bookmarkEnd w:id="0"/>
            <w:r w:rsidRPr="00677F0D">
              <w:rPr>
                <w:sz w:val="22"/>
              </w:rPr>
              <w:t>.</w:t>
            </w:r>
          </w:p>
        </w:tc>
      </w:tr>
      <w:tr w:rsidR="00D11E0C" w:rsidRPr="00677F0D" w:rsidTr="00D11E0C">
        <w:tc>
          <w:tcPr>
            <w:tcW w:w="9641" w:type="dxa"/>
            <w:gridSpan w:val="2"/>
          </w:tcPr>
          <w:p w:rsidR="00D11E0C" w:rsidRPr="00677F0D" w:rsidRDefault="00D11E0C" w:rsidP="00D11E0C">
            <w:pPr>
              <w:tabs>
                <w:tab w:val="left" w:pos="567"/>
              </w:tabs>
              <w:rPr>
                <w:sz w:val="28"/>
              </w:rPr>
            </w:pPr>
          </w:p>
        </w:tc>
        <w:tc>
          <w:tcPr>
            <w:tcW w:w="851" w:type="dxa"/>
            <w:vAlign w:val="bottom"/>
          </w:tcPr>
          <w:p w:rsidR="00D11E0C" w:rsidRPr="00677F0D" w:rsidRDefault="00D11E0C" w:rsidP="00D11E0C">
            <w:pPr>
              <w:tabs>
                <w:tab w:val="left" w:pos="567"/>
              </w:tabs>
              <w:rPr>
                <w:b/>
                <w:color w:val="A6A6A6"/>
              </w:rPr>
            </w:pPr>
          </w:p>
        </w:tc>
      </w:tr>
      <w:tr w:rsidR="00D11E0C" w:rsidRPr="00677F0D" w:rsidTr="00D11E0C">
        <w:trPr>
          <w:gridAfter w:val="1"/>
          <w:wAfter w:w="851" w:type="dxa"/>
        </w:trPr>
        <w:tc>
          <w:tcPr>
            <w:tcW w:w="9641" w:type="dxa"/>
            <w:gridSpan w:val="2"/>
          </w:tcPr>
          <w:p w:rsidR="00D11E0C" w:rsidRPr="00677F0D" w:rsidRDefault="00D11E0C" w:rsidP="00D11E0C">
            <w:pPr>
              <w:tabs>
                <w:tab w:val="left" w:pos="567"/>
              </w:tabs>
              <w:rPr>
                <w:sz w:val="28"/>
              </w:rPr>
            </w:pPr>
            <w:r w:rsidRPr="00677F0D">
              <w:rPr>
                <w:sz w:val="28"/>
              </w:rPr>
              <w:t>Пояснительная записка……………………………………………………………….</w:t>
            </w:r>
          </w:p>
        </w:tc>
      </w:tr>
      <w:tr w:rsidR="00D11E0C" w:rsidRPr="00677F0D" w:rsidTr="00D11E0C">
        <w:trPr>
          <w:gridAfter w:val="1"/>
          <w:wAfter w:w="851" w:type="dxa"/>
        </w:trPr>
        <w:tc>
          <w:tcPr>
            <w:tcW w:w="9641" w:type="dxa"/>
            <w:gridSpan w:val="2"/>
          </w:tcPr>
          <w:p w:rsidR="00D11E0C" w:rsidRPr="00677F0D" w:rsidRDefault="00D11E0C" w:rsidP="00D11E0C">
            <w:pPr>
              <w:tabs>
                <w:tab w:val="left" w:pos="567"/>
              </w:tabs>
              <w:rPr>
                <w:sz w:val="28"/>
              </w:rPr>
            </w:pPr>
          </w:p>
        </w:tc>
      </w:tr>
      <w:tr w:rsidR="00D11E0C" w:rsidRPr="00677F0D" w:rsidTr="00D11E0C">
        <w:trPr>
          <w:gridAfter w:val="1"/>
          <w:wAfter w:w="851" w:type="dxa"/>
        </w:trPr>
        <w:tc>
          <w:tcPr>
            <w:tcW w:w="9641" w:type="dxa"/>
            <w:gridSpan w:val="2"/>
          </w:tcPr>
          <w:p w:rsidR="00D11E0C" w:rsidRPr="00677F0D" w:rsidRDefault="00D11E0C" w:rsidP="00D11E0C">
            <w:pPr>
              <w:tabs>
                <w:tab w:val="left" w:pos="567"/>
              </w:tabs>
              <w:rPr>
                <w:sz w:val="28"/>
              </w:rPr>
            </w:pPr>
          </w:p>
        </w:tc>
      </w:tr>
      <w:tr w:rsidR="00D11E0C" w:rsidRPr="00677F0D" w:rsidTr="00D11E0C">
        <w:trPr>
          <w:gridAfter w:val="1"/>
          <w:wAfter w:w="851" w:type="dxa"/>
        </w:trPr>
        <w:tc>
          <w:tcPr>
            <w:tcW w:w="9641" w:type="dxa"/>
            <w:gridSpan w:val="2"/>
          </w:tcPr>
          <w:p w:rsidR="00D11E0C" w:rsidRPr="00677F0D" w:rsidRDefault="00D11E0C" w:rsidP="00D11E0C">
            <w:pPr>
              <w:rPr>
                <w:sz w:val="28"/>
              </w:rPr>
            </w:pPr>
            <w:r w:rsidRPr="00677F0D">
              <w:rPr>
                <w:sz w:val="28"/>
              </w:rPr>
              <w:t>Учебно-методическое обеспечение для учителя и для учащихся………………….</w:t>
            </w:r>
          </w:p>
        </w:tc>
      </w:tr>
      <w:tr w:rsidR="00D11E0C" w:rsidRPr="00677F0D" w:rsidTr="00D11E0C">
        <w:trPr>
          <w:gridAfter w:val="1"/>
          <w:wAfter w:w="851" w:type="dxa"/>
        </w:trPr>
        <w:tc>
          <w:tcPr>
            <w:tcW w:w="9641" w:type="dxa"/>
            <w:gridSpan w:val="2"/>
          </w:tcPr>
          <w:p w:rsidR="00D11E0C" w:rsidRPr="00677F0D" w:rsidRDefault="00D11E0C" w:rsidP="00D11E0C">
            <w:pPr>
              <w:rPr>
                <w:i/>
                <w:sz w:val="28"/>
              </w:rPr>
            </w:pPr>
            <w:r w:rsidRPr="00677F0D">
              <w:rPr>
                <w:i/>
                <w:sz w:val="28"/>
              </w:rPr>
              <w:t>Приложения…………………………………………………………………………………….</w:t>
            </w:r>
          </w:p>
        </w:tc>
      </w:tr>
      <w:tr w:rsidR="00D11E0C" w:rsidRPr="00677F0D" w:rsidTr="00D11E0C">
        <w:tc>
          <w:tcPr>
            <w:tcW w:w="9641" w:type="dxa"/>
            <w:gridSpan w:val="2"/>
          </w:tcPr>
          <w:p w:rsidR="00D11E0C" w:rsidRPr="00677F0D" w:rsidRDefault="00D11E0C" w:rsidP="00D11E0C">
            <w:pPr>
              <w:rPr>
                <w:sz w:val="28"/>
              </w:rPr>
            </w:pPr>
            <w:r w:rsidRPr="00677F0D">
              <w:rPr>
                <w:sz w:val="28"/>
              </w:rPr>
              <w:t>Лист коррекции</w:t>
            </w:r>
          </w:p>
        </w:tc>
        <w:tc>
          <w:tcPr>
            <w:tcW w:w="851" w:type="dxa"/>
            <w:vAlign w:val="bottom"/>
          </w:tcPr>
          <w:p w:rsidR="00D11E0C" w:rsidRPr="00677F0D" w:rsidRDefault="00D11E0C" w:rsidP="00D11E0C">
            <w:pPr>
              <w:tabs>
                <w:tab w:val="left" w:pos="567"/>
              </w:tabs>
              <w:rPr>
                <w:color w:val="A6A6A6"/>
              </w:rPr>
            </w:pPr>
          </w:p>
        </w:tc>
      </w:tr>
      <w:tr w:rsidR="00D11E0C" w:rsidRPr="00677F0D" w:rsidTr="00D11E0C">
        <w:tc>
          <w:tcPr>
            <w:tcW w:w="9641" w:type="dxa"/>
            <w:gridSpan w:val="2"/>
          </w:tcPr>
          <w:p w:rsidR="00D11E0C" w:rsidRPr="00677F0D" w:rsidRDefault="00D11E0C" w:rsidP="00D11E0C">
            <w:pPr>
              <w:rPr>
                <w:sz w:val="28"/>
              </w:rPr>
            </w:pPr>
          </w:p>
        </w:tc>
        <w:tc>
          <w:tcPr>
            <w:tcW w:w="851" w:type="dxa"/>
            <w:vAlign w:val="bottom"/>
          </w:tcPr>
          <w:p w:rsidR="00D11E0C" w:rsidRPr="00677F0D" w:rsidRDefault="00D11E0C" w:rsidP="00D11E0C">
            <w:pPr>
              <w:tabs>
                <w:tab w:val="left" w:pos="567"/>
              </w:tabs>
              <w:rPr>
                <w:color w:val="A6A6A6"/>
              </w:rPr>
            </w:pPr>
          </w:p>
        </w:tc>
      </w:tr>
    </w:tbl>
    <w:p w:rsidR="009D2EAE" w:rsidRPr="00677F0D" w:rsidRDefault="009D2EAE" w:rsidP="009D2EAE">
      <w:pPr>
        <w:shd w:val="clear" w:color="auto" w:fill="FFFFFF"/>
        <w:ind w:right="53"/>
        <w:rPr>
          <w:bCs/>
          <w:color w:val="000000"/>
          <w:sz w:val="22"/>
        </w:rPr>
      </w:pPr>
    </w:p>
    <w:p w:rsidR="009D2EAE" w:rsidRPr="00677F0D" w:rsidRDefault="009D2EAE" w:rsidP="00D11E0C">
      <w:pPr>
        <w:shd w:val="clear" w:color="auto" w:fill="FFFFFF"/>
        <w:ind w:left="708" w:right="53"/>
        <w:rPr>
          <w:b/>
          <w:bCs/>
          <w:color w:val="000000"/>
          <w:sz w:val="32"/>
          <w:szCs w:val="32"/>
        </w:rPr>
      </w:pPr>
      <w:r w:rsidRPr="00677F0D">
        <w:rPr>
          <w:b/>
          <w:bCs/>
          <w:color w:val="000000"/>
        </w:rPr>
        <w:t xml:space="preserve">                                       </w:t>
      </w:r>
    </w:p>
    <w:p w:rsidR="009D2EAE" w:rsidRPr="00677F0D" w:rsidRDefault="009D2EAE" w:rsidP="009D2EAE">
      <w:pPr>
        <w:ind w:left="708"/>
        <w:rPr>
          <w:b/>
          <w:bCs/>
          <w:color w:val="000000"/>
          <w:sz w:val="28"/>
          <w:szCs w:val="32"/>
        </w:rPr>
      </w:pPr>
    </w:p>
    <w:p w:rsidR="009D2EAE" w:rsidRPr="00677F0D" w:rsidRDefault="009D2EAE" w:rsidP="009D2EAE">
      <w:pPr>
        <w:spacing w:line="360" w:lineRule="auto"/>
        <w:ind w:firstLine="540"/>
        <w:jc w:val="both"/>
        <w:rPr>
          <w:szCs w:val="28"/>
        </w:rPr>
      </w:pPr>
      <w:r w:rsidRPr="00677F0D">
        <w:rPr>
          <w:b/>
          <w:bCs/>
          <w:color w:val="000000"/>
          <w:sz w:val="28"/>
          <w:szCs w:val="32"/>
        </w:rPr>
        <w:br w:type="page"/>
      </w:r>
    </w:p>
    <w:p w:rsidR="00B2281F" w:rsidRPr="00677F0D" w:rsidRDefault="00B2281F" w:rsidP="004335B7">
      <w:pPr>
        <w:spacing w:line="360" w:lineRule="auto"/>
        <w:ind w:firstLine="540"/>
        <w:jc w:val="both"/>
        <w:rPr>
          <w:szCs w:val="28"/>
        </w:rPr>
      </w:pPr>
      <w:r w:rsidRPr="00677F0D">
        <w:rPr>
          <w:szCs w:val="28"/>
        </w:rPr>
        <w:lastRenderedPageBreak/>
        <w:t xml:space="preserve">                                  </w:t>
      </w:r>
      <w:r w:rsidRPr="00677F0D">
        <w:rPr>
          <w:sz w:val="28"/>
          <w:szCs w:val="28"/>
        </w:rPr>
        <w:t>Пояснительная записка</w:t>
      </w:r>
    </w:p>
    <w:p w:rsidR="00B2281F" w:rsidRPr="00677F0D" w:rsidRDefault="00B2281F" w:rsidP="004335B7">
      <w:pPr>
        <w:spacing w:line="360" w:lineRule="auto"/>
        <w:ind w:firstLine="540"/>
        <w:jc w:val="both"/>
        <w:rPr>
          <w:szCs w:val="28"/>
        </w:rPr>
      </w:pPr>
    </w:p>
    <w:p w:rsidR="004335B7" w:rsidRPr="00677F0D" w:rsidRDefault="004335B7" w:rsidP="004335B7">
      <w:pPr>
        <w:spacing w:line="360" w:lineRule="auto"/>
        <w:ind w:firstLine="540"/>
        <w:jc w:val="both"/>
        <w:rPr>
          <w:szCs w:val="28"/>
        </w:rPr>
      </w:pPr>
      <w:r w:rsidRPr="00677F0D">
        <w:rPr>
          <w:szCs w:val="28"/>
        </w:rPr>
        <w:t>Дистанционное обучение -  это различные  модели, методы и технологии обучения, при которых  педагог и обучающийся пространственно и во времени разделены, поэтому создается среда, с помощью которой  происходит их общение в целях обучения. Эта среда может представлять собой получение материалов посредством почты, факса, телефонной связи, учебных телевизионных программ, учебных материалов на дисках, использования ресурсов Интернет, цифровых образовательных ресурсов.</w:t>
      </w:r>
    </w:p>
    <w:p w:rsidR="004335B7" w:rsidRPr="00677F0D" w:rsidRDefault="004335B7" w:rsidP="004335B7">
      <w:pPr>
        <w:spacing w:line="360" w:lineRule="auto"/>
        <w:ind w:firstLine="540"/>
        <w:jc w:val="both"/>
        <w:rPr>
          <w:szCs w:val="28"/>
        </w:rPr>
      </w:pPr>
    </w:p>
    <w:p w:rsidR="004335B7" w:rsidRPr="00677F0D" w:rsidRDefault="004335B7" w:rsidP="004335B7">
      <w:pPr>
        <w:spacing w:line="360" w:lineRule="auto"/>
        <w:jc w:val="both"/>
        <w:rPr>
          <w:szCs w:val="28"/>
        </w:rPr>
      </w:pPr>
      <w:r w:rsidRPr="00677F0D">
        <w:rPr>
          <w:szCs w:val="28"/>
        </w:rPr>
        <w:t xml:space="preserve">Основной целью дистанционного обучения школьников является: </w:t>
      </w:r>
    </w:p>
    <w:p w:rsidR="004335B7" w:rsidRPr="00677F0D" w:rsidRDefault="004335B7" w:rsidP="004335B7">
      <w:pPr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677F0D">
        <w:rPr>
          <w:szCs w:val="28"/>
        </w:rPr>
        <w:t xml:space="preserve">предоставление учащимся школы доступа к качественному образованию; </w:t>
      </w:r>
    </w:p>
    <w:p w:rsidR="004335B7" w:rsidRPr="00677F0D" w:rsidRDefault="004335B7" w:rsidP="004335B7">
      <w:pPr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677F0D">
        <w:rPr>
          <w:szCs w:val="28"/>
        </w:rPr>
        <w:t>обеспечение возможности изучения учебных предметов на расширенном и углубленном уровне, активного участия в олимпиадах и конкурсах;</w:t>
      </w:r>
    </w:p>
    <w:p w:rsidR="004335B7" w:rsidRPr="00677F0D" w:rsidRDefault="004335B7" w:rsidP="004335B7">
      <w:pPr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677F0D">
        <w:rPr>
          <w:szCs w:val="28"/>
        </w:rPr>
        <w:t>включения в процесс обучения новых учебных предметов за рамками основных образовательных программ среднего (полного) общего образования;</w:t>
      </w:r>
    </w:p>
    <w:p w:rsidR="004335B7" w:rsidRPr="00677F0D" w:rsidRDefault="004335B7" w:rsidP="004335B7">
      <w:pPr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677F0D">
        <w:rPr>
          <w:szCs w:val="28"/>
        </w:rPr>
        <w:t xml:space="preserve">выбора общеобразовательных дисциплин при  </w:t>
      </w:r>
      <w:proofErr w:type="spellStart"/>
      <w:r w:rsidRPr="00677F0D">
        <w:rPr>
          <w:szCs w:val="28"/>
        </w:rPr>
        <w:t>предпрофильном</w:t>
      </w:r>
      <w:proofErr w:type="spellEnd"/>
      <w:r w:rsidRPr="00677F0D">
        <w:rPr>
          <w:szCs w:val="28"/>
        </w:rPr>
        <w:t xml:space="preserve"> и профильном обучении в старшей школе; </w:t>
      </w:r>
    </w:p>
    <w:p w:rsidR="004335B7" w:rsidRPr="00677F0D" w:rsidRDefault="004335B7" w:rsidP="004335B7">
      <w:pPr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677F0D">
        <w:rPr>
          <w:szCs w:val="28"/>
        </w:rPr>
        <w:t xml:space="preserve">обучения школьников с медицинскими ограничениями и детей – инвалидов для получения регулярного образования и не имеющие возможности получить образовательные услуги в традиционной форме; </w:t>
      </w:r>
    </w:p>
    <w:p w:rsidR="004335B7" w:rsidRPr="00677F0D" w:rsidRDefault="004335B7" w:rsidP="004335B7">
      <w:pPr>
        <w:pStyle w:val="a3"/>
        <w:numPr>
          <w:ilvl w:val="0"/>
          <w:numId w:val="5"/>
        </w:numPr>
        <w:spacing w:after="0" w:afterAutospacing="0" w:line="360" w:lineRule="auto"/>
        <w:rPr>
          <w:rFonts w:ascii="Arial" w:hAnsi="Arial" w:cs="Arial"/>
          <w:color w:val="181910"/>
          <w:szCs w:val="28"/>
        </w:rPr>
      </w:pPr>
      <w:r w:rsidRPr="00677F0D">
        <w:rPr>
          <w:szCs w:val="28"/>
        </w:rPr>
        <w:t xml:space="preserve">реализация  права ребенка на </w:t>
      </w:r>
      <w:r w:rsidRPr="00677F0D">
        <w:rPr>
          <w:color w:val="000000"/>
          <w:szCs w:val="28"/>
        </w:rPr>
        <w:t>получение образования  с учетом потребностей и возможностей в форме семейного образования</w:t>
      </w:r>
    </w:p>
    <w:p w:rsidR="004335B7" w:rsidRPr="00677F0D" w:rsidRDefault="004335B7" w:rsidP="004335B7">
      <w:pPr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677F0D">
        <w:rPr>
          <w:szCs w:val="28"/>
        </w:rPr>
        <w:t>освоения образовательных программ в режиме экстерната</w:t>
      </w:r>
    </w:p>
    <w:p w:rsidR="004335B7" w:rsidRPr="00677F0D" w:rsidRDefault="004335B7" w:rsidP="004335B7">
      <w:pPr>
        <w:spacing w:line="360" w:lineRule="auto"/>
        <w:jc w:val="both"/>
        <w:rPr>
          <w:szCs w:val="28"/>
        </w:rPr>
      </w:pPr>
      <w:r w:rsidRPr="00677F0D">
        <w:rPr>
          <w:szCs w:val="28"/>
        </w:rPr>
        <w:t xml:space="preserve">с использованием современных информационных технологий. </w:t>
      </w:r>
    </w:p>
    <w:p w:rsidR="004335B7" w:rsidRPr="00677F0D" w:rsidRDefault="004335B7" w:rsidP="004335B7">
      <w:pPr>
        <w:spacing w:line="360" w:lineRule="auto"/>
        <w:jc w:val="both"/>
        <w:rPr>
          <w:szCs w:val="28"/>
        </w:rPr>
      </w:pPr>
      <w:r w:rsidRPr="00677F0D">
        <w:rPr>
          <w:szCs w:val="28"/>
        </w:rPr>
        <w:t xml:space="preserve">. Использование дистанционного обучения способствует решению задач повышения эффективности: </w:t>
      </w:r>
    </w:p>
    <w:p w:rsidR="004335B7" w:rsidRPr="00677F0D" w:rsidRDefault="004335B7" w:rsidP="004335B7">
      <w:pPr>
        <w:numPr>
          <w:ilvl w:val="0"/>
          <w:numId w:val="8"/>
        </w:numPr>
        <w:spacing w:line="360" w:lineRule="auto"/>
        <w:jc w:val="both"/>
        <w:rPr>
          <w:szCs w:val="28"/>
        </w:rPr>
      </w:pPr>
      <w:r w:rsidRPr="00677F0D">
        <w:rPr>
          <w:szCs w:val="28"/>
        </w:rPr>
        <w:t xml:space="preserve"> учебной деятельности учащихся;</w:t>
      </w:r>
    </w:p>
    <w:p w:rsidR="004335B7" w:rsidRPr="00677F0D" w:rsidRDefault="004335B7" w:rsidP="004335B7">
      <w:pPr>
        <w:numPr>
          <w:ilvl w:val="0"/>
          <w:numId w:val="8"/>
        </w:numPr>
        <w:spacing w:line="360" w:lineRule="auto"/>
        <w:jc w:val="both"/>
        <w:rPr>
          <w:szCs w:val="28"/>
        </w:rPr>
      </w:pPr>
      <w:r w:rsidRPr="00677F0D">
        <w:rPr>
          <w:szCs w:val="28"/>
        </w:rPr>
        <w:t xml:space="preserve">организации учебного процесса; </w:t>
      </w:r>
    </w:p>
    <w:p w:rsidR="004335B7" w:rsidRPr="00677F0D" w:rsidRDefault="004335B7" w:rsidP="004335B7">
      <w:pPr>
        <w:numPr>
          <w:ilvl w:val="0"/>
          <w:numId w:val="8"/>
        </w:numPr>
        <w:spacing w:line="360" w:lineRule="auto"/>
        <w:jc w:val="both"/>
        <w:rPr>
          <w:szCs w:val="28"/>
        </w:rPr>
      </w:pPr>
      <w:r w:rsidRPr="00677F0D">
        <w:rPr>
          <w:szCs w:val="28"/>
        </w:rPr>
        <w:t xml:space="preserve">использования возможностей информационно – коммуникационных технологий при организации учебно-воспитательного процесса в рамках  программы развития школы как образовательного учреждения адаптивного типа, реализующей </w:t>
      </w:r>
      <w:proofErr w:type="spellStart"/>
      <w:r w:rsidRPr="00677F0D">
        <w:rPr>
          <w:szCs w:val="28"/>
        </w:rPr>
        <w:t>компетентностный</w:t>
      </w:r>
      <w:proofErr w:type="spellEnd"/>
      <w:r w:rsidRPr="00677F0D">
        <w:rPr>
          <w:szCs w:val="28"/>
        </w:rPr>
        <w:t xml:space="preserve"> подход в образовании и воспитании школьников. </w:t>
      </w:r>
    </w:p>
    <w:p w:rsidR="004335B7" w:rsidRPr="00677F0D" w:rsidRDefault="004335B7" w:rsidP="004335B7">
      <w:pPr>
        <w:spacing w:line="360" w:lineRule="auto"/>
        <w:jc w:val="both"/>
        <w:rPr>
          <w:szCs w:val="28"/>
        </w:rPr>
      </w:pPr>
    </w:p>
    <w:p w:rsidR="004335B7" w:rsidRPr="00677F0D" w:rsidRDefault="004335B7" w:rsidP="004335B7">
      <w:pPr>
        <w:spacing w:line="360" w:lineRule="auto"/>
        <w:jc w:val="both"/>
        <w:rPr>
          <w:szCs w:val="28"/>
        </w:rPr>
      </w:pPr>
    </w:p>
    <w:p w:rsidR="004335B7" w:rsidRPr="00677F0D" w:rsidRDefault="004335B7" w:rsidP="004335B7">
      <w:pPr>
        <w:spacing w:line="360" w:lineRule="auto"/>
        <w:jc w:val="both"/>
        <w:rPr>
          <w:b/>
          <w:i/>
          <w:szCs w:val="28"/>
        </w:rPr>
      </w:pPr>
      <w:r w:rsidRPr="00677F0D">
        <w:rPr>
          <w:b/>
          <w:i/>
          <w:szCs w:val="28"/>
        </w:rPr>
        <w:t>Актуальность и</w:t>
      </w:r>
      <w:r w:rsidRPr="00677F0D">
        <w:rPr>
          <w:i/>
          <w:szCs w:val="28"/>
        </w:rPr>
        <w:t xml:space="preserve"> </w:t>
      </w:r>
      <w:r w:rsidRPr="00677F0D">
        <w:rPr>
          <w:b/>
          <w:i/>
          <w:szCs w:val="28"/>
        </w:rPr>
        <w:t>необходимость организации работы по дистанционному обучению школьников:</w:t>
      </w:r>
    </w:p>
    <w:p w:rsidR="004335B7" w:rsidRPr="00677F0D" w:rsidRDefault="004335B7" w:rsidP="004335B7">
      <w:pPr>
        <w:spacing w:line="360" w:lineRule="auto"/>
        <w:jc w:val="both"/>
        <w:rPr>
          <w:szCs w:val="28"/>
        </w:rPr>
      </w:pPr>
      <w:r w:rsidRPr="00677F0D">
        <w:rPr>
          <w:szCs w:val="28"/>
        </w:rPr>
        <w:t>Дистанционное обучение -  не электронный</w:t>
      </w:r>
      <w:r w:rsidRPr="00677F0D">
        <w:rPr>
          <w:szCs w:val="28"/>
        </w:rPr>
        <w:tab/>
        <w:t xml:space="preserve"> вариант  очного или заочного обучения, адаптирующий традиционные формы занятий и бумажные средства обучения </w:t>
      </w:r>
      <w:proofErr w:type="gramStart"/>
      <w:r w:rsidRPr="00677F0D">
        <w:rPr>
          <w:szCs w:val="28"/>
        </w:rPr>
        <w:t>в</w:t>
      </w:r>
      <w:proofErr w:type="gramEnd"/>
      <w:r w:rsidRPr="00677F0D">
        <w:rPr>
          <w:szCs w:val="28"/>
        </w:rPr>
        <w:t xml:space="preserve"> </w:t>
      </w:r>
      <w:r w:rsidRPr="00677F0D">
        <w:rPr>
          <w:szCs w:val="28"/>
        </w:rPr>
        <w:lastRenderedPageBreak/>
        <w:t>телекоммуникационные. Оно решает задачи, которые традиционное обучение решить не может, это, прежде всего:</w:t>
      </w:r>
    </w:p>
    <w:p w:rsidR="004335B7" w:rsidRPr="00677F0D" w:rsidRDefault="004335B7" w:rsidP="004335B7">
      <w:pPr>
        <w:numPr>
          <w:ilvl w:val="0"/>
          <w:numId w:val="6"/>
        </w:numPr>
        <w:spacing w:line="360" w:lineRule="auto"/>
        <w:jc w:val="both"/>
        <w:rPr>
          <w:szCs w:val="28"/>
        </w:rPr>
      </w:pPr>
      <w:r w:rsidRPr="00677F0D">
        <w:rPr>
          <w:szCs w:val="28"/>
        </w:rPr>
        <w:t>усиление активной роли школьников в собственном образовании за счет персональной образовательной  траектории</w:t>
      </w:r>
    </w:p>
    <w:p w:rsidR="004335B7" w:rsidRPr="00677F0D" w:rsidRDefault="004335B7" w:rsidP="004335B7">
      <w:pPr>
        <w:numPr>
          <w:ilvl w:val="0"/>
          <w:numId w:val="6"/>
        </w:numPr>
        <w:spacing w:line="360" w:lineRule="auto"/>
        <w:jc w:val="both"/>
        <w:rPr>
          <w:szCs w:val="28"/>
        </w:rPr>
      </w:pPr>
      <w:r w:rsidRPr="00677F0D">
        <w:rPr>
          <w:szCs w:val="28"/>
        </w:rPr>
        <w:t xml:space="preserve">выбор доминантных направлений, форм и  темпов обучения в разных образовательных областях </w:t>
      </w:r>
    </w:p>
    <w:p w:rsidR="004335B7" w:rsidRPr="00677F0D" w:rsidRDefault="004335B7" w:rsidP="004335B7">
      <w:pPr>
        <w:numPr>
          <w:ilvl w:val="0"/>
          <w:numId w:val="6"/>
        </w:numPr>
        <w:spacing w:line="360" w:lineRule="auto"/>
        <w:jc w:val="both"/>
        <w:rPr>
          <w:szCs w:val="28"/>
        </w:rPr>
      </w:pPr>
      <w:r w:rsidRPr="00677F0D">
        <w:rPr>
          <w:szCs w:val="28"/>
        </w:rPr>
        <w:t>использование  доступных образовательных ресурсов</w:t>
      </w:r>
    </w:p>
    <w:p w:rsidR="004335B7" w:rsidRPr="00677F0D" w:rsidRDefault="004335B7" w:rsidP="004335B7">
      <w:pPr>
        <w:numPr>
          <w:ilvl w:val="0"/>
          <w:numId w:val="6"/>
        </w:numPr>
        <w:spacing w:line="360" w:lineRule="auto"/>
        <w:jc w:val="both"/>
        <w:rPr>
          <w:szCs w:val="28"/>
        </w:rPr>
      </w:pPr>
      <w:r w:rsidRPr="00677F0D">
        <w:rPr>
          <w:szCs w:val="28"/>
        </w:rPr>
        <w:t>получение консультации квалифицированного специалиста</w:t>
      </w:r>
    </w:p>
    <w:p w:rsidR="004335B7" w:rsidRPr="00677F0D" w:rsidRDefault="004335B7" w:rsidP="004335B7">
      <w:pPr>
        <w:numPr>
          <w:ilvl w:val="0"/>
          <w:numId w:val="6"/>
        </w:numPr>
        <w:spacing w:line="360" w:lineRule="auto"/>
        <w:jc w:val="both"/>
        <w:rPr>
          <w:szCs w:val="28"/>
        </w:rPr>
      </w:pPr>
      <w:r w:rsidRPr="00677F0D">
        <w:rPr>
          <w:szCs w:val="28"/>
        </w:rPr>
        <w:t xml:space="preserve">применение интерактивных форм занятий </w:t>
      </w:r>
    </w:p>
    <w:p w:rsidR="004335B7" w:rsidRPr="00677F0D" w:rsidRDefault="004335B7" w:rsidP="004335B7">
      <w:pPr>
        <w:numPr>
          <w:ilvl w:val="0"/>
          <w:numId w:val="6"/>
        </w:numPr>
        <w:spacing w:line="360" w:lineRule="auto"/>
        <w:jc w:val="both"/>
        <w:rPr>
          <w:szCs w:val="28"/>
        </w:rPr>
      </w:pPr>
      <w:r w:rsidRPr="00677F0D">
        <w:rPr>
          <w:szCs w:val="28"/>
        </w:rPr>
        <w:t xml:space="preserve">усиление творческой составляющей образования, наличие условий для самовыражения, насыщенность и интенсивность обучения </w:t>
      </w:r>
    </w:p>
    <w:p w:rsidR="004335B7" w:rsidRPr="00677F0D" w:rsidRDefault="004335B7" w:rsidP="004335B7">
      <w:pPr>
        <w:numPr>
          <w:ilvl w:val="0"/>
          <w:numId w:val="6"/>
        </w:numPr>
        <w:spacing w:line="360" w:lineRule="auto"/>
        <w:jc w:val="both"/>
        <w:rPr>
          <w:szCs w:val="28"/>
        </w:rPr>
      </w:pPr>
      <w:r w:rsidRPr="00677F0D">
        <w:rPr>
          <w:szCs w:val="28"/>
        </w:rPr>
        <w:t>возможность получения экспертного заключения  результатов своей деятельности</w:t>
      </w:r>
    </w:p>
    <w:p w:rsidR="004335B7" w:rsidRPr="00677F0D" w:rsidRDefault="004335B7" w:rsidP="004335B7">
      <w:pPr>
        <w:numPr>
          <w:ilvl w:val="0"/>
          <w:numId w:val="6"/>
        </w:numPr>
        <w:spacing w:line="360" w:lineRule="auto"/>
        <w:jc w:val="both"/>
        <w:rPr>
          <w:szCs w:val="28"/>
        </w:rPr>
      </w:pPr>
      <w:r w:rsidRPr="00677F0D">
        <w:rPr>
          <w:szCs w:val="28"/>
        </w:rPr>
        <w:t xml:space="preserve">  развитие  широкого мировоззрения  и  успешная социализация.</w:t>
      </w:r>
    </w:p>
    <w:p w:rsidR="004335B7" w:rsidRPr="00677F0D" w:rsidRDefault="004335B7" w:rsidP="004335B7">
      <w:pPr>
        <w:spacing w:line="360" w:lineRule="auto"/>
        <w:jc w:val="both"/>
        <w:rPr>
          <w:szCs w:val="28"/>
        </w:rPr>
      </w:pPr>
      <w:r w:rsidRPr="00677F0D">
        <w:rPr>
          <w:szCs w:val="28"/>
        </w:rPr>
        <w:t>Дистанционное обучение в школьной среде рассчитано:</w:t>
      </w:r>
    </w:p>
    <w:p w:rsidR="004335B7" w:rsidRPr="00677F0D" w:rsidRDefault="004335B7" w:rsidP="004335B7">
      <w:pPr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677F0D">
        <w:rPr>
          <w:szCs w:val="28"/>
        </w:rPr>
        <w:t>на школьников, желающих приобрести новые знания, увлеченных тем или иным учебным предметом,</w:t>
      </w:r>
    </w:p>
    <w:p w:rsidR="004335B7" w:rsidRPr="00677F0D" w:rsidRDefault="004335B7" w:rsidP="004335B7">
      <w:pPr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677F0D">
        <w:rPr>
          <w:szCs w:val="28"/>
        </w:rPr>
        <w:t>на выпускников школы, готовящихся к поступлению в профессиональные образовательные учреждения среднего и высшего образования</w:t>
      </w:r>
    </w:p>
    <w:p w:rsidR="004335B7" w:rsidRPr="00677F0D" w:rsidRDefault="004335B7" w:rsidP="004335B7">
      <w:pPr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677F0D">
        <w:rPr>
          <w:szCs w:val="28"/>
        </w:rPr>
        <w:t>на тех, кто не имеет возможности получить образовательные услуги в традиционной форме,</w:t>
      </w:r>
    </w:p>
    <w:p w:rsidR="004335B7" w:rsidRPr="00677F0D" w:rsidRDefault="004335B7" w:rsidP="004335B7">
      <w:pPr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677F0D">
        <w:rPr>
          <w:szCs w:val="28"/>
        </w:rPr>
        <w:t>на детей с медицинскими ограничениями для получения регулярного образования в стационарных условиях,</w:t>
      </w:r>
    </w:p>
    <w:p w:rsidR="004335B7" w:rsidRPr="00677F0D" w:rsidRDefault="004335B7" w:rsidP="004335B7">
      <w:pPr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677F0D">
        <w:rPr>
          <w:szCs w:val="28"/>
        </w:rPr>
        <w:t>участников олимпиад и конкурсов.</w:t>
      </w:r>
    </w:p>
    <w:p w:rsidR="004335B7" w:rsidRPr="00677F0D" w:rsidRDefault="004335B7" w:rsidP="004335B7">
      <w:pPr>
        <w:spacing w:line="360" w:lineRule="auto"/>
        <w:ind w:left="360"/>
        <w:jc w:val="both"/>
        <w:rPr>
          <w:szCs w:val="28"/>
        </w:rPr>
      </w:pPr>
    </w:p>
    <w:p w:rsidR="004335B7" w:rsidRPr="00677F0D" w:rsidRDefault="004335B7" w:rsidP="004335B7">
      <w:pPr>
        <w:spacing w:line="360" w:lineRule="auto"/>
        <w:ind w:firstLine="360"/>
        <w:jc w:val="both"/>
        <w:rPr>
          <w:szCs w:val="28"/>
        </w:rPr>
      </w:pPr>
      <w:r w:rsidRPr="00677F0D">
        <w:rPr>
          <w:szCs w:val="28"/>
        </w:rPr>
        <w:t>Преимущества дистанционного обучения:</w:t>
      </w:r>
    </w:p>
    <w:p w:rsidR="004335B7" w:rsidRPr="00677F0D" w:rsidRDefault="004335B7" w:rsidP="004335B7">
      <w:pPr>
        <w:spacing w:line="360" w:lineRule="auto"/>
        <w:ind w:firstLine="360"/>
        <w:jc w:val="both"/>
        <w:rPr>
          <w:szCs w:val="28"/>
        </w:rPr>
      </w:pPr>
    </w:p>
    <w:p w:rsidR="004335B7" w:rsidRPr="00677F0D" w:rsidRDefault="004335B7" w:rsidP="004335B7">
      <w:pPr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677F0D">
        <w:rPr>
          <w:szCs w:val="28"/>
        </w:rPr>
        <w:t>нет пространственных и временных ограничений, оно доступно для заинтересованных учащихся,</w:t>
      </w:r>
    </w:p>
    <w:p w:rsidR="004335B7" w:rsidRPr="00677F0D" w:rsidRDefault="004335B7" w:rsidP="004335B7">
      <w:pPr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677F0D">
        <w:rPr>
          <w:szCs w:val="28"/>
        </w:rPr>
        <w:t xml:space="preserve">это домашнее обучение, оно обеспечивает </w:t>
      </w:r>
      <w:proofErr w:type="spellStart"/>
      <w:r w:rsidRPr="00677F0D">
        <w:rPr>
          <w:szCs w:val="28"/>
        </w:rPr>
        <w:t>здоровьесберегающую</w:t>
      </w:r>
      <w:proofErr w:type="spellEnd"/>
      <w:r w:rsidRPr="00677F0D">
        <w:rPr>
          <w:szCs w:val="28"/>
        </w:rPr>
        <w:t xml:space="preserve"> обстановку при обучении в удобное время и в посильном режиме;</w:t>
      </w:r>
    </w:p>
    <w:p w:rsidR="004335B7" w:rsidRPr="00677F0D" w:rsidRDefault="004335B7" w:rsidP="004335B7">
      <w:pPr>
        <w:numPr>
          <w:ilvl w:val="0"/>
          <w:numId w:val="7"/>
        </w:numPr>
        <w:spacing w:line="360" w:lineRule="auto"/>
        <w:jc w:val="both"/>
        <w:rPr>
          <w:szCs w:val="28"/>
        </w:rPr>
      </w:pPr>
      <w:proofErr w:type="gramStart"/>
      <w:r w:rsidRPr="00677F0D">
        <w:rPr>
          <w:szCs w:val="28"/>
        </w:rPr>
        <w:t>это альтернативное обучение:  оно расширяет выбор форм и методов обучения сверх принятых в классной системе обучения,</w:t>
      </w:r>
      <w:proofErr w:type="gramEnd"/>
    </w:p>
    <w:p w:rsidR="004335B7" w:rsidRPr="00677F0D" w:rsidRDefault="004335B7" w:rsidP="004335B7">
      <w:pPr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677F0D">
        <w:rPr>
          <w:szCs w:val="28"/>
        </w:rPr>
        <w:t>это дополнительное образование: углубляет и расширяет знания при подготовке к поступлению или к участию в олимпиадах,</w:t>
      </w:r>
    </w:p>
    <w:p w:rsidR="004335B7" w:rsidRPr="00677F0D" w:rsidRDefault="004335B7" w:rsidP="004335B7">
      <w:pPr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677F0D">
        <w:rPr>
          <w:szCs w:val="28"/>
        </w:rPr>
        <w:t>это опережающее обучение: оно открыто, учащийся видит весь курс в целом, может самостоятельно проработать какие-то его части, тренинги и др.</w:t>
      </w:r>
    </w:p>
    <w:p w:rsidR="004335B7" w:rsidRPr="00677F0D" w:rsidRDefault="004335B7" w:rsidP="004335B7">
      <w:pPr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677F0D">
        <w:rPr>
          <w:szCs w:val="28"/>
        </w:rPr>
        <w:lastRenderedPageBreak/>
        <w:t>это демократичное образование: нет жесткого регламента, каждому обучающемуся уделяется особое внимание, поддерживается его интерес, его  мотивация к самообразованию,</w:t>
      </w:r>
    </w:p>
    <w:p w:rsidR="004335B7" w:rsidRPr="00677F0D" w:rsidRDefault="004335B7" w:rsidP="004335B7">
      <w:pPr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677F0D">
        <w:rPr>
          <w:szCs w:val="28"/>
        </w:rPr>
        <w:t>это креативное образование: оно создает  творческую среду для подготовки к деятельности в разных социальных сферах;</w:t>
      </w:r>
    </w:p>
    <w:p w:rsidR="004335B7" w:rsidRPr="00677F0D" w:rsidRDefault="004335B7" w:rsidP="004335B7">
      <w:pPr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677F0D">
        <w:rPr>
          <w:szCs w:val="28"/>
        </w:rPr>
        <w:t>это активное и мотивированное обучение: никто не заставляет школьника проходить дистанционный курс, он выбирает его  сам.</w:t>
      </w:r>
    </w:p>
    <w:p w:rsidR="004335B7" w:rsidRPr="00677F0D" w:rsidRDefault="004335B7" w:rsidP="004335B7">
      <w:pPr>
        <w:spacing w:line="360" w:lineRule="auto"/>
        <w:jc w:val="both"/>
        <w:rPr>
          <w:b/>
          <w:i/>
          <w:color w:val="333399"/>
          <w:szCs w:val="28"/>
        </w:rPr>
      </w:pPr>
      <w:r w:rsidRPr="00677F0D">
        <w:rPr>
          <w:b/>
          <w:i/>
          <w:szCs w:val="28"/>
        </w:rPr>
        <w:t>Основными принципами организации дистанционного обучения являются</w:t>
      </w:r>
      <w:r w:rsidRPr="00677F0D">
        <w:rPr>
          <w:b/>
          <w:i/>
          <w:color w:val="333399"/>
          <w:szCs w:val="28"/>
        </w:rPr>
        <w:t>:</w:t>
      </w:r>
    </w:p>
    <w:p w:rsidR="004335B7" w:rsidRPr="00677F0D" w:rsidRDefault="004335B7" w:rsidP="004335B7">
      <w:pPr>
        <w:numPr>
          <w:ilvl w:val="0"/>
          <w:numId w:val="9"/>
        </w:numPr>
        <w:tabs>
          <w:tab w:val="left" w:pos="1080"/>
          <w:tab w:val="left" w:pos="1440"/>
        </w:tabs>
        <w:spacing w:line="360" w:lineRule="auto"/>
        <w:jc w:val="both"/>
        <w:rPr>
          <w:szCs w:val="28"/>
        </w:rPr>
      </w:pPr>
      <w:r w:rsidRPr="00677F0D">
        <w:rPr>
          <w:b/>
          <w:szCs w:val="28"/>
        </w:rPr>
        <w:t>принцип адаптивности</w:t>
      </w:r>
      <w:r w:rsidRPr="00677F0D">
        <w:rPr>
          <w:szCs w:val="28"/>
        </w:rPr>
        <w:t>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</w:t>
      </w:r>
    </w:p>
    <w:p w:rsidR="004335B7" w:rsidRPr="00677F0D" w:rsidRDefault="004335B7" w:rsidP="004335B7">
      <w:pPr>
        <w:numPr>
          <w:ilvl w:val="0"/>
          <w:numId w:val="9"/>
        </w:numPr>
        <w:tabs>
          <w:tab w:val="left" w:pos="1080"/>
          <w:tab w:val="left" w:pos="1440"/>
        </w:tabs>
        <w:spacing w:line="360" w:lineRule="auto"/>
        <w:jc w:val="both"/>
        <w:rPr>
          <w:szCs w:val="28"/>
        </w:rPr>
      </w:pPr>
      <w:r w:rsidRPr="00677F0D">
        <w:rPr>
          <w:b/>
          <w:szCs w:val="28"/>
        </w:rPr>
        <w:t>принцип интерактивности</w:t>
      </w:r>
      <w:r w:rsidRPr="00677F0D">
        <w:rPr>
          <w:szCs w:val="28"/>
        </w:rPr>
        <w:t xml:space="preserve">, выражающийся в возможности постоянных контактов всех участников учебного процесса с помощью специализированной информационно-образовательной среды (в том числе форумы, электронная почта, Интернет - конференции, </w:t>
      </w:r>
      <w:proofErr w:type="spellStart"/>
      <w:r w:rsidRPr="00677F0D">
        <w:rPr>
          <w:szCs w:val="28"/>
        </w:rPr>
        <w:t>он-лайн</w:t>
      </w:r>
      <w:proofErr w:type="spellEnd"/>
      <w:r w:rsidRPr="00677F0D">
        <w:rPr>
          <w:szCs w:val="28"/>
        </w:rPr>
        <w:t xml:space="preserve"> уроки);</w:t>
      </w:r>
    </w:p>
    <w:p w:rsidR="004335B7" w:rsidRPr="00677F0D" w:rsidRDefault="004335B7" w:rsidP="004335B7">
      <w:pPr>
        <w:numPr>
          <w:ilvl w:val="0"/>
          <w:numId w:val="9"/>
        </w:numPr>
        <w:tabs>
          <w:tab w:val="left" w:pos="1080"/>
          <w:tab w:val="left" w:pos="1440"/>
        </w:tabs>
        <w:spacing w:line="360" w:lineRule="auto"/>
        <w:jc w:val="both"/>
        <w:rPr>
          <w:szCs w:val="28"/>
        </w:rPr>
      </w:pPr>
      <w:r w:rsidRPr="00677F0D">
        <w:rPr>
          <w:b/>
          <w:szCs w:val="28"/>
        </w:rPr>
        <w:t>принцип гибкости</w:t>
      </w:r>
      <w:r w:rsidRPr="00677F0D">
        <w:rPr>
          <w:szCs w:val="28"/>
        </w:rPr>
        <w:t>, дающий возможность участникам учебного процесса работать в необходимом для них темпе и в удобное для себя время;</w:t>
      </w:r>
    </w:p>
    <w:p w:rsidR="004335B7" w:rsidRPr="00677F0D" w:rsidRDefault="004335B7" w:rsidP="004335B7">
      <w:pPr>
        <w:numPr>
          <w:ilvl w:val="0"/>
          <w:numId w:val="9"/>
        </w:numPr>
        <w:tabs>
          <w:tab w:val="left" w:pos="1080"/>
          <w:tab w:val="left" w:pos="1440"/>
        </w:tabs>
        <w:spacing w:line="360" w:lineRule="auto"/>
        <w:jc w:val="both"/>
        <w:rPr>
          <w:szCs w:val="28"/>
        </w:rPr>
      </w:pPr>
      <w:r w:rsidRPr="00677F0D">
        <w:rPr>
          <w:b/>
          <w:szCs w:val="28"/>
        </w:rPr>
        <w:t>принцип модульности</w:t>
      </w:r>
      <w:r w:rsidRPr="00677F0D">
        <w:rPr>
          <w:szCs w:val="28"/>
        </w:rPr>
        <w:t>, позволяющий использовать ученику и учителю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4335B7" w:rsidRPr="00677F0D" w:rsidRDefault="004335B7" w:rsidP="00B2281F">
      <w:pPr>
        <w:numPr>
          <w:ilvl w:val="0"/>
          <w:numId w:val="9"/>
        </w:numPr>
        <w:tabs>
          <w:tab w:val="left" w:pos="1080"/>
          <w:tab w:val="left" w:pos="1440"/>
        </w:tabs>
        <w:spacing w:line="360" w:lineRule="auto"/>
        <w:jc w:val="both"/>
        <w:rPr>
          <w:szCs w:val="28"/>
        </w:rPr>
      </w:pPr>
      <w:r w:rsidRPr="00677F0D">
        <w:rPr>
          <w:b/>
          <w:szCs w:val="28"/>
        </w:rPr>
        <w:t>принцип оперативности и объективности</w:t>
      </w:r>
      <w:r w:rsidRPr="00677F0D">
        <w:rPr>
          <w:szCs w:val="28"/>
        </w:rPr>
        <w:t xml:space="preserve"> оценивания учебных достижений учащихся</w:t>
      </w:r>
    </w:p>
    <w:p w:rsidR="004335B7" w:rsidRPr="00677F0D" w:rsidRDefault="004335B7" w:rsidP="004335B7">
      <w:pPr>
        <w:ind w:left="1080"/>
        <w:jc w:val="both"/>
        <w:rPr>
          <w:sz w:val="22"/>
        </w:rPr>
      </w:pPr>
    </w:p>
    <w:p w:rsidR="00B2281F" w:rsidRPr="00677F0D" w:rsidRDefault="00B2281F" w:rsidP="004335B7">
      <w:pPr>
        <w:ind w:left="1080"/>
        <w:jc w:val="both"/>
        <w:rPr>
          <w:sz w:val="22"/>
        </w:rPr>
      </w:pPr>
    </w:p>
    <w:p w:rsidR="00B2281F" w:rsidRPr="00677F0D" w:rsidRDefault="00B2281F" w:rsidP="004335B7">
      <w:pPr>
        <w:ind w:left="1080"/>
        <w:jc w:val="both"/>
        <w:rPr>
          <w:sz w:val="22"/>
        </w:rPr>
      </w:pPr>
    </w:p>
    <w:p w:rsidR="004335B7" w:rsidRPr="00677F0D" w:rsidRDefault="004335B7" w:rsidP="004335B7">
      <w:pPr>
        <w:ind w:left="1080"/>
        <w:jc w:val="both"/>
        <w:rPr>
          <w:sz w:val="22"/>
        </w:rPr>
      </w:pPr>
    </w:p>
    <w:p w:rsidR="006A3EDC" w:rsidRPr="00677F0D" w:rsidRDefault="006A3EDC" w:rsidP="004335B7">
      <w:pPr>
        <w:rPr>
          <w:szCs w:val="28"/>
        </w:rPr>
      </w:pPr>
      <w:r w:rsidRPr="00677F0D">
        <w:rPr>
          <w:szCs w:val="28"/>
        </w:rPr>
        <w:t xml:space="preserve">                                  </w:t>
      </w:r>
      <w:r w:rsidRPr="00677F0D">
        <w:rPr>
          <w:sz w:val="28"/>
          <w:szCs w:val="28"/>
        </w:rPr>
        <w:t>Календарно-тематический план</w:t>
      </w:r>
    </w:p>
    <w:p w:rsidR="006A3EDC" w:rsidRPr="00677F0D" w:rsidRDefault="006A3EDC" w:rsidP="004335B7">
      <w:pPr>
        <w:rPr>
          <w:szCs w:val="28"/>
        </w:rPr>
      </w:pPr>
    </w:p>
    <w:p w:rsidR="006A3EDC" w:rsidRPr="00677F0D" w:rsidRDefault="006A3EDC" w:rsidP="004335B7">
      <w:pPr>
        <w:rPr>
          <w:szCs w:val="28"/>
        </w:rPr>
      </w:pPr>
    </w:p>
    <w:tbl>
      <w:tblPr>
        <w:tblW w:w="10349" w:type="dxa"/>
        <w:tblInd w:w="-2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1226"/>
        <w:gridCol w:w="2459"/>
        <w:gridCol w:w="1363"/>
        <w:gridCol w:w="1811"/>
        <w:gridCol w:w="2213"/>
      </w:tblGrid>
      <w:tr w:rsidR="009D2EAE" w:rsidRPr="00677F0D" w:rsidTr="00D11E0C">
        <w:trPr>
          <w:cantSplit/>
          <w:trHeight w:val="2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:rsidR="009D2EAE" w:rsidRPr="00677F0D" w:rsidRDefault="009D2EAE" w:rsidP="00D90752">
            <w:pPr>
              <w:jc w:val="center"/>
              <w:rPr>
                <w:rFonts w:eastAsia="Arial Unicode MS"/>
                <w:b/>
                <w:bCs/>
                <w:szCs w:val="18"/>
              </w:rPr>
            </w:pPr>
            <w:r w:rsidRPr="00677F0D"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D2EAE" w:rsidRPr="00677F0D" w:rsidRDefault="009D2EAE" w:rsidP="00D90752">
            <w:pPr>
              <w:jc w:val="center"/>
              <w:rPr>
                <w:rFonts w:eastAsia="Arial Unicode MS"/>
                <w:b/>
                <w:bCs/>
                <w:szCs w:val="18"/>
              </w:rPr>
            </w:pPr>
            <w:r w:rsidRPr="00677F0D">
              <w:rPr>
                <w:b/>
                <w:bCs/>
                <w:szCs w:val="18"/>
              </w:rPr>
              <w:t>Тема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:rsidR="009D2EAE" w:rsidRPr="00677F0D" w:rsidRDefault="009D2EAE" w:rsidP="00D90752">
            <w:pPr>
              <w:jc w:val="center"/>
              <w:rPr>
                <w:b/>
                <w:bCs/>
                <w:szCs w:val="18"/>
              </w:rPr>
            </w:pPr>
            <w:r w:rsidRPr="00677F0D">
              <w:rPr>
                <w:b/>
                <w:bCs/>
                <w:szCs w:val="18"/>
              </w:rPr>
              <w:t xml:space="preserve">Виды </w:t>
            </w:r>
          </w:p>
          <w:p w:rsidR="009D2EAE" w:rsidRPr="00677F0D" w:rsidRDefault="009D2EAE" w:rsidP="00D90752">
            <w:pPr>
              <w:jc w:val="center"/>
              <w:rPr>
                <w:rFonts w:eastAsia="Arial Unicode MS"/>
                <w:b/>
                <w:bCs/>
                <w:szCs w:val="18"/>
              </w:rPr>
            </w:pPr>
            <w:r w:rsidRPr="00677F0D">
              <w:rPr>
                <w:b/>
                <w:bCs/>
                <w:szCs w:val="18"/>
              </w:rPr>
              <w:t>учебной работы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:rsidR="009D2EAE" w:rsidRPr="00677F0D" w:rsidRDefault="009D2EAE" w:rsidP="00D90752">
            <w:pPr>
              <w:jc w:val="center"/>
              <w:rPr>
                <w:rFonts w:eastAsia="Arial Unicode MS"/>
                <w:b/>
                <w:bCs/>
                <w:szCs w:val="18"/>
              </w:rPr>
            </w:pPr>
            <w:r w:rsidRPr="00677F0D">
              <w:rPr>
                <w:b/>
                <w:bCs/>
                <w:szCs w:val="18"/>
              </w:rPr>
              <w:t>Срок освоения темы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:rsidR="009D2EAE" w:rsidRPr="00677F0D" w:rsidRDefault="009D2EAE" w:rsidP="00D90752">
            <w:pPr>
              <w:jc w:val="center"/>
              <w:rPr>
                <w:rFonts w:eastAsia="Arial Unicode MS"/>
                <w:b/>
                <w:bCs/>
                <w:szCs w:val="18"/>
              </w:rPr>
            </w:pPr>
            <w:r w:rsidRPr="00677F0D">
              <w:rPr>
                <w:b/>
                <w:bCs/>
                <w:szCs w:val="18"/>
              </w:rPr>
              <w:t>Вид контроля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:rsidR="009D2EAE" w:rsidRPr="00677F0D" w:rsidRDefault="009D2EAE" w:rsidP="00D90752">
            <w:pPr>
              <w:jc w:val="center"/>
              <w:rPr>
                <w:rFonts w:eastAsia="Arial Unicode MS"/>
                <w:b/>
                <w:bCs/>
                <w:szCs w:val="18"/>
              </w:rPr>
            </w:pPr>
            <w:r w:rsidRPr="00677F0D">
              <w:rPr>
                <w:b/>
                <w:bCs/>
                <w:szCs w:val="18"/>
              </w:rPr>
              <w:t>Срок предоставления задания на проверку</w:t>
            </w:r>
          </w:p>
        </w:tc>
      </w:tr>
      <w:tr w:rsidR="009D2EAE" w:rsidRPr="00677F0D" w:rsidTr="00D11E0C">
        <w:trPr>
          <w:cantSplit/>
          <w:trHeight w:val="22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77F0D" w:rsidRDefault="009D2EAE" w:rsidP="00D90752">
            <w:pPr>
              <w:rPr>
                <w:rFonts w:eastAsia="Arial Unicode MS"/>
                <w:b/>
                <w:bCs/>
                <w:szCs w:val="18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77F0D" w:rsidRDefault="009D2EAE" w:rsidP="00D90752">
            <w:pPr>
              <w:rPr>
                <w:rFonts w:eastAsia="Arial Unicode MS"/>
                <w:b/>
                <w:bCs/>
                <w:szCs w:val="18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77F0D" w:rsidRDefault="009D2EAE" w:rsidP="00D90752">
            <w:pPr>
              <w:rPr>
                <w:rFonts w:eastAsia="Arial Unicode MS"/>
                <w:b/>
                <w:bCs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D2EAE" w:rsidRPr="00677F0D" w:rsidRDefault="009D2EAE" w:rsidP="00D90752">
            <w:pPr>
              <w:jc w:val="center"/>
              <w:rPr>
                <w:rFonts w:eastAsia="Arial Unicode MS"/>
                <w:b/>
                <w:bCs/>
                <w:szCs w:val="18"/>
              </w:rPr>
            </w:pPr>
            <w:r w:rsidRPr="00677F0D">
              <w:rPr>
                <w:b/>
                <w:bCs/>
                <w:szCs w:val="18"/>
              </w:rPr>
              <w:t>(даты)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77F0D" w:rsidRDefault="009D2EAE" w:rsidP="00D90752">
            <w:pPr>
              <w:rPr>
                <w:rFonts w:eastAsia="Arial Unicode MS"/>
                <w:b/>
                <w:bCs/>
                <w:szCs w:val="18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77F0D" w:rsidRDefault="009D2EAE" w:rsidP="00D90752">
            <w:pPr>
              <w:rPr>
                <w:rFonts w:eastAsia="Arial Unicode MS"/>
                <w:b/>
                <w:bCs/>
                <w:szCs w:val="18"/>
              </w:rPr>
            </w:pPr>
          </w:p>
        </w:tc>
      </w:tr>
      <w:tr w:rsidR="009D2EAE" w:rsidRPr="00677F0D" w:rsidTr="00D11E0C">
        <w:trPr>
          <w:cantSplit/>
          <w:trHeight w:val="2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D2EAE" w:rsidRPr="00677F0D" w:rsidRDefault="009D2EAE" w:rsidP="00D90752">
            <w:pPr>
              <w:jc w:val="both"/>
              <w:rPr>
                <w:rFonts w:eastAsia="Arial Unicode MS"/>
                <w:szCs w:val="18"/>
              </w:rPr>
            </w:pPr>
            <w:r w:rsidRPr="00677F0D">
              <w:rPr>
                <w:szCs w:val="18"/>
              </w:rPr>
              <w:t xml:space="preserve">Введение </w:t>
            </w:r>
            <w:proofErr w:type="gramStart"/>
            <w:r w:rsidRPr="00677F0D">
              <w:rPr>
                <w:szCs w:val="18"/>
              </w:rPr>
              <w:t>в</w:t>
            </w:r>
            <w:proofErr w:type="gramEnd"/>
            <w:r w:rsidRPr="00677F0D">
              <w:rPr>
                <w:szCs w:val="18"/>
              </w:rPr>
              <w:t xml:space="preserve"> ДО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D2EAE" w:rsidRPr="00677F0D" w:rsidRDefault="009D2EAE" w:rsidP="00D90752">
            <w:pPr>
              <w:jc w:val="both"/>
              <w:rPr>
                <w:rFonts w:eastAsia="Arial Unicode MS"/>
                <w:szCs w:val="18"/>
              </w:rPr>
            </w:pPr>
            <w:r w:rsidRPr="00677F0D">
              <w:rPr>
                <w:szCs w:val="18"/>
              </w:rPr>
              <w:t xml:space="preserve">Понятие </w:t>
            </w:r>
            <w:proofErr w:type="gramStart"/>
            <w:r w:rsidRPr="00677F0D">
              <w:rPr>
                <w:szCs w:val="18"/>
              </w:rPr>
              <w:t>о</w:t>
            </w:r>
            <w:proofErr w:type="gramEnd"/>
            <w:r w:rsidRPr="00677F0D">
              <w:rPr>
                <w:szCs w:val="18"/>
              </w:rPr>
              <w:t xml:space="preserve"> ДО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D2EAE" w:rsidRPr="00677F0D" w:rsidRDefault="009D2EAE" w:rsidP="00D90752">
            <w:pPr>
              <w:jc w:val="both"/>
              <w:rPr>
                <w:szCs w:val="18"/>
              </w:rPr>
            </w:pPr>
            <w:r w:rsidRPr="00677F0D">
              <w:rPr>
                <w:szCs w:val="18"/>
              </w:rPr>
              <w:t>Самостоятельная</w:t>
            </w:r>
            <w:r w:rsidRPr="00677F0D">
              <w:rPr>
                <w:szCs w:val="18"/>
              </w:rPr>
              <w:br/>
              <w:t xml:space="preserve">работа, </w:t>
            </w:r>
          </w:p>
          <w:p w:rsidR="009D2EAE" w:rsidRPr="00677F0D" w:rsidRDefault="009D2EAE" w:rsidP="00D90752">
            <w:pPr>
              <w:rPr>
                <w:rFonts w:eastAsia="Arial Unicode MS"/>
                <w:szCs w:val="18"/>
              </w:rPr>
            </w:pPr>
            <w:r w:rsidRPr="00677F0D">
              <w:rPr>
                <w:szCs w:val="18"/>
              </w:rPr>
              <w:t>электронный семинар (форум)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D2EAE" w:rsidRPr="00677F0D" w:rsidRDefault="009D2EAE" w:rsidP="00D90752">
            <w:pPr>
              <w:jc w:val="center"/>
              <w:rPr>
                <w:rFonts w:eastAsia="Arial Unicode MS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D2EAE" w:rsidRPr="00677F0D" w:rsidRDefault="009D2EAE" w:rsidP="00D90752">
            <w:pPr>
              <w:rPr>
                <w:rFonts w:eastAsia="Arial Unicode MS"/>
                <w:szCs w:val="18"/>
              </w:rPr>
            </w:pPr>
            <w:r w:rsidRPr="00677F0D">
              <w:rPr>
                <w:szCs w:val="18"/>
              </w:rPr>
              <w:t>1. Реферат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D2EAE" w:rsidRPr="00677F0D" w:rsidRDefault="009D2EAE" w:rsidP="00F72563">
            <w:pPr>
              <w:rPr>
                <w:rFonts w:eastAsia="Arial Unicode MS"/>
                <w:szCs w:val="18"/>
              </w:rPr>
            </w:pPr>
            <w:r w:rsidRPr="00677F0D">
              <w:rPr>
                <w:szCs w:val="18"/>
              </w:rPr>
              <w:t>1</w:t>
            </w:r>
          </w:p>
        </w:tc>
      </w:tr>
      <w:tr w:rsidR="009D2EAE" w:rsidRPr="00677F0D" w:rsidTr="00D11E0C">
        <w:trPr>
          <w:cantSplit/>
          <w:trHeight w:val="22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77F0D" w:rsidRDefault="009D2EAE" w:rsidP="00D90752">
            <w:pPr>
              <w:rPr>
                <w:rFonts w:eastAsia="Arial Unicode MS"/>
                <w:szCs w:val="18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77F0D" w:rsidRDefault="009D2EAE" w:rsidP="00D90752">
            <w:pPr>
              <w:rPr>
                <w:rFonts w:eastAsia="Arial Unicode MS"/>
                <w:szCs w:val="18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77F0D" w:rsidRDefault="009D2EAE" w:rsidP="00D90752">
            <w:pPr>
              <w:rPr>
                <w:rFonts w:eastAsia="Arial Unicode MS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77F0D" w:rsidRDefault="009D2EAE" w:rsidP="00D90752">
            <w:pPr>
              <w:rPr>
                <w:rFonts w:eastAsia="Arial Unicode MS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D2EAE" w:rsidRPr="00677F0D" w:rsidRDefault="009D2EAE" w:rsidP="00D90752">
            <w:pPr>
              <w:rPr>
                <w:rFonts w:eastAsia="Arial Unicode MS"/>
                <w:szCs w:val="18"/>
              </w:rPr>
            </w:pPr>
            <w:r w:rsidRPr="00677F0D">
              <w:rPr>
                <w:szCs w:val="18"/>
              </w:rPr>
              <w:t>2. Форум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F72563" w:rsidRPr="00677F0D" w:rsidRDefault="009D2EAE" w:rsidP="00F72563">
            <w:pPr>
              <w:rPr>
                <w:rFonts w:eastAsia="Arial Unicode MS"/>
                <w:szCs w:val="18"/>
              </w:rPr>
            </w:pPr>
            <w:r w:rsidRPr="00677F0D">
              <w:rPr>
                <w:szCs w:val="18"/>
              </w:rPr>
              <w:t xml:space="preserve">2. </w:t>
            </w:r>
          </w:p>
          <w:p w:rsidR="009D2EAE" w:rsidRPr="00677F0D" w:rsidRDefault="009D2EAE" w:rsidP="00D90752">
            <w:pPr>
              <w:rPr>
                <w:rFonts w:eastAsia="Arial Unicode MS"/>
                <w:szCs w:val="18"/>
              </w:rPr>
            </w:pPr>
          </w:p>
        </w:tc>
      </w:tr>
      <w:tr w:rsidR="009D2EAE" w:rsidRPr="00677F0D" w:rsidTr="00D11E0C">
        <w:trPr>
          <w:cantSplit/>
          <w:trHeight w:val="22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77F0D" w:rsidRDefault="009D2EAE" w:rsidP="00D90752">
            <w:pPr>
              <w:rPr>
                <w:rFonts w:eastAsia="Arial Unicode MS"/>
                <w:szCs w:val="18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77F0D" w:rsidRDefault="009D2EAE" w:rsidP="00D90752">
            <w:pPr>
              <w:rPr>
                <w:rFonts w:eastAsia="Arial Unicode MS"/>
                <w:szCs w:val="18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77F0D" w:rsidRDefault="009D2EAE" w:rsidP="00D90752">
            <w:pPr>
              <w:rPr>
                <w:rFonts w:eastAsia="Arial Unicode MS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77F0D" w:rsidRDefault="009D2EAE" w:rsidP="00D90752">
            <w:pPr>
              <w:rPr>
                <w:rFonts w:eastAsia="Arial Unicode MS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D2EAE" w:rsidRPr="00677F0D" w:rsidRDefault="009D2EAE" w:rsidP="00D90752">
            <w:pPr>
              <w:rPr>
                <w:rFonts w:eastAsia="Arial Unicode MS"/>
                <w:szCs w:val="18"/>
              </w:rPr>
            </w:pPr>
            <w:r w:rsidRPr="00677F0D">
              <w:rPr>
                <w:szCs w:val="18"/>
              </w:rPr>
              <w:t xml:space="preserve">3. Тестирование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D2EAE" w:rsidRPr="00677F0D" w:rsidRDefault="009D2EAE" w:rsidP="00F72563">
            <w:pPr>
              <w:rPr>
                <w:rFonts w:eastAsia="Arial Unicode MS"/>
                <w:szCs w:val="18"/>
              </w:rPr>
            </w:pPr>
            <w:r w:rsidRPr="00677F0D">
              <w:rPr>
                <w:szCs w:val="18"/>
              </w:rPr>
              <w:t xml:space="preserve">3. </w:t>
            </w:r>
          </w:p>
        </w:tc>
      </w:tr>
    </w:tbl>
    <w:p w:rsidR="009D2EAE" w:rsidRPr="00677F0D" w:rsidRDefault="009D2EAE" w:rsidP="009D2EAE">
      <w:pPr>
        <w:shd w:val="clear" w:color="auto" w:fill="FFFFFF"/>
        <w:spacing w:after="60"/>
        <w:ind w:firstLine="567"/>
        <w:jc w:val="both"/>
        <w:rPr>
          <w:sz w:val="22"/>
        </w:rPr>
      </w:pPr>
      <w:r w:rsidRPr="00677F0D">
        <w:rPr>
          <w:color w:val="000000"/>
          <w:sz w:val="22"/>
        </w:rPr>
        <w:t>Все виды деятельности обучаемых, являющихся пользователями интернета, можно условно разделить на три группы:</w:t>
      </w:r>
    </w:p>
    <w:p w:rsidR="009D2EAE" w:rsidRPr="00677F0D" w:rsidRDefault="009D2EAE" w:rsidP="009D2EAE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60"/>
        <w:ind w:left="851" w:hanging="284"/>
        <w:rPr>
          <w:color w:val="000000"/>
          <w:sz w:val="22"/>
        </w:rPr>
      </w:pPr>
      <w:r w:rsidRPr="00677F0D">
        <w:rPr>
          <w:i/>
          <w:iCs/>
          <w:color w:val="000000"/>
          <w:sz w:val="22"/>
        </w:rPr>
        <w:t xml:space="preserve">поиск информации </w:t>
      </w:r>
      <w:r w:rsidRPr="00677F0D">
        <w:rPr>
          <w:color w:val="000000"/>
          <w:sz w:val="22"/>
        </w:rPr>
        <w:t>— работа с браузерами, базами данных, справочными системами и т. п.;</w:t>
      </w:r>
    </w:p>
    <w:p w:rsidR="009D2EAE" w:rsidRPr="00677F0D" w:rsidRDefault="009D2EAE" w:rsidP="009D2EAE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60"/>
        <w:ind w:left="851" w:hanging="284"/>
        <w:rPr>
          <w:color w:val="000000"/>
          <w:sz w:val="22"/>
        </w:rPr>
      </w:pPr>
      <w:r w:rsidRPr="00677F0D">
        <w:rPr>
          <w:i/>
          <w:iCs/>
          <w:color w:val="000000"/>
          <w:sz w:val="22"/>
        </w:rPr>
        <w:t xml:space="preserve">общение </w:t>
      </w:r>
      <w:r w:rsidRPr="00677F0D">
        <w:rPr>
          <w:color w:val="000000"/>
          <w:sz w:val="22"/>
        </w:rPr>
        <w:t xml:space="preserve">— электронная почта, чаты, списки рассылки, </w:t>
      </w:r>
      <w:r w:rsidRPr="00677F0D">
        <w:rPr>
          <w:color w:val="000000"/>
          <w:sz w:val="22"/>
          <w:lang w:val="en-US"/>
        </w:rPr>
        <w:t>online</w:t>
      </w:r>
      <w:r w:rsidRPr="00677F0D">
        <w:rPr>
          <w:color w:val="000000"/>
          <w:sz w:val="22"/>
        </w:rPr>
        <w:t xml:space="preserve">-форумы, видеоконференции, </w:t>
      </w:r>
      <w:r w:rsidRPr="00677F0D">
        <w:rPr>
          <w:color w:val="000000"/>
          <w:sz w:val="22"/>
          <w:lang w:val="en-US"/>
        </w:rPr>
        <w:t>ICQ</w:t>
      </w:r>
      <w:r w:rsidRPr="00677F0D">
        <w:rPr>
          <w:color w:val="000000"/>
          <w:sz w:val="22"/>
        </w:rPr>
        <w:t xml:space="preserve"> и т. д.;</w:t>
      </w:r>
    </w:p>
    <w:p w:rsidR="009D2EAE" w:rsidRPr="00677F0D" w:rsidRDefault="009D2EAE" w:rsidP="009D2EAE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/>
        <w:ind w:left="851" w:hanging="284"/>
        <w:rPr>
          <w:iCs/>
          <w:color w:val="000000"/>
          <w:sz w:val="22"/>
        </w:rPr>
      </w:pPr>
      <w:r w:rsidRPr="00677F0D">
        <w:rPr>
          <w:i/>
          <w:iCs/>
          <w:color w:val="000000"/>
          <w:sz w:val="22"/>
        </w:rPr>
        <w:t xml:space="preserve">публикация в сети — создание </w:t>
      </w:r>
      <w:r w:rsidRPr="00677F0D">
        <w:rPr>
          <w:iCs/>
          <w:color w:val="000000"/>
          <w:sz w:val="22"/>
        </w:rPr>
        <w:t>веб-страниц, сайтов.</w:t>
      </w:r>
    </w:p>
    <w:p w:rsidR="009D2EAE" w:rsidRPr="00677F0D" w:rsidRDefault="009D2EAE" w:rsidP="009D2EAE">
      <w:pPr>
        <w:shd w:val="clear" w:color="auto" w:fill="FFFFFF"/>
        <w:ind w:firstLine="567"/>
        <w:jc w:val="both"/>
        <w:rPr>
          <w:sz w:val="22"/>
        </w:rPr>
      </w:pPr>
      <w:r w:rsidRPr="00677F0D">
        <w:rPr>
          <w:color w:val="000000"/>
          <w:sz w:val="22"/>
        </w:rPr>
        <w:lastRenderedPageBreak/>
        <w:t>Рассмотрим, каким образом можно использовать эти возможности для организации учебной деятельности учащихся.</w:t>
      </w:r>
    </w:p>
    <w:p w:rsidR="00677F0D" w:rsidRPr="00677F0D" w:rsidRDefault="00677F0D" w:rsidP="009D2EAE">
      <w:pPr>
        <w:pStyle w:val="2"/>
        <w:rPr>
          <w:rFonts w:ascii="Times New Roman" w:hAnsi="Times New Roman"/>
          <w:szCs w:val="24"/>
        </w:rPr>
      </w:pPr>
      <w:bookmarkStart w:id="1" w:name="_Toc118089300"/>
    </w:p>
    <w:p w:rsidR="00677F0D" w:rsidRPr="00677F0D" w:rsidRDefault="00677F0D" w:rsidP="009D2EAE">
      <w:pPr>
        <w:pStyle w:val="2"/>
        <w:rPr>
          <w:rFonts w:ascii="Times New Roman" w:hAnsi="Times New Roman"/>
          <w:szCs w:val="24"/>
        </w:rPr>
      </w:pPr>
    </w:p>
    <w:p w:rsidR="00677F0D" w:rsidRPr="00677F0D" w:rsidRDefault="00677F0D" w:rsidP="009D2EAE">
      <w:pPr>
        <w:pStyle w:val="2"/>
        <w:rPr>
          <w:rFonts w:ascii="Times New Roman" w:hAnsi="Times New Roman"/>
          <w:szCs w:val="24"/>
        </w:rPr>
      </w:pPr>
    </w:p>
    <w:p w:rsidR="009D2EAE" w:rsidRPr="00677F0D" w:rsidRDefault="009D2EAE" w:rsidP="009D2EAE">
      <w:pPr>
        <w:pStyle w:val="2"/>
        <w:rPr>
          <w:szCs w:val="24"/>
        </w:rPr>
      </w:pPr>
      <w:r w:rsidRPr="00677F0D">
        <w:rPr>
          <w:rFonts w:ascii="Times New Roman" w:hAnsi="Times New Roman"/>
          <w:szCs w:val="24"/>
        </w:rPr>
        <w:t>Поиск информации</w:t>
      </w:r>
      <w:r w:rsidRPr="00677F0D">
        <w:rPr>
          <w:szCs w:val="24"/>
        </w:rPr>
        <w:t>:</w:t>
      </w:r>
      <w:bookmarkEnd w:id="1"/>
    </w:p>
    <w:p w:rsidR="009D2EAE" w:rsidRPr="00677F0D" w:rsidRDefault="009D2EAE" w:rsidP="009D2EAE">
      <w:pPr>
        <w:shd w:val="clear" w:color="auto" w:fill="FFFFFF"/>
        <w:ind w:left="567"/>
        <w:rPr>
          <w:sz w:val="22"/>
        </w:rPr>
      </w:pPr>
      <w:r w:rsidRPr="00677F0D">
        <w:rPr>
          <w:color w:val="000000"/>
          <w:sz w:val="22"/>
        </w:rPr>
        <w:t>поиск информации в интернете может сопровождать такие виды учебной работы, как:</w:t>
      </w:r>
    </w:p>
    <w:p w:rsidR="009D2EAE" w:rsidRPr="00677F0D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07"/>
        <w:rPr>
          <w:color w:val="000000"/>
          <w:sz w:val="22"/>
        </w:rPr>
      </w:pPr>
      <w:r w:rsidRPr="00677F0D">
        <w:rPr>
          <w:color w:val="000000"/>
          <w:sz w:val="22"/>
        </w:rPr>
        <w:t>написание рефератов,</w:t>
      </w:r>
    </w:p>
    <w:p w:rsidR="009D2EAE" w:rsidRPr="00677F0D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07"/>
        <w:rPr>
          <w:color w:val="000000"/>
          <w:sz w:val="22"/>
        </w:rPr>
      </w:pPr>
      <w:r w:rsidRPr="00677F0D">
        <w:rPr>
          <w:color w:val="000000"/>
          <w:sz w:val="22"/>
        </w:rPr>
        <w:t>составление аннотированных ссылок,</w:t>
      </w:r>
    </w:p>
    <w:p w:rsidR="009D2EAE" w:rsidRPr="00677F0D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07"/>
        <w:rPr>
          <w:color w:val="000000"/>
          <w:sz w:val="22"/>
        </w:rPr>
      </w:pPr>
      <w:r w:rsidRPr="00677F0D">
        <w:rPr>
          <w:color w:val="000000"/>
          <w:sz w:val="22"/>
        </w:rPr>
        <w:t>рецензия на сайт по теме,</w:t>
      </w:r>
    </w:p>
    <w:p w:rsidR="009D2EAE" w:rsidRPr="00677F0D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07"/>
        <w:rPr>
          <w:color w:val="000000"/>
          <w:sz w:val="22"/>
        </w:rPr>
      </w:pPr>
      <w:r w:rsidRPr="00677F0D">
        <w:rPr>
          <w:color w:val="000000"/>
          <w:sz w:val="22"/>
        </w:rPr>
        <w:t xml:space="preserve">работа с </w:t>
      </w:r>
      <w:proofErr w:type="spellStart"/>
      <w:r w:rsidRPr="00677F0D">
        <w:rPr>
          <w:color w:val="000000"/>
          <w:sz w:val="22"/>
        </w:rPr>
        <w:t>веб-квестами</w:t>
      </w:r>
      <w:proofErr w:type="spellEnd"/>
      <w:r w:rsidRPr="00677F0D">
        <w:rPr>
          <w:color w:val="000000"/>
          <w:sz w:val="22"/>
        </w:rPr>
        <w:t>,</w:t>
      </w:r>
    </w:p>
    <w:p w:rsidR="009D2EAE" w:rsidRPr="00677F0D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07"/>
        <w:rPr>
          <w:color w:val="000000"/>
          <w:sz w:val="22"/>
        </w:rPr>
      </w:pPr>
      <w:r w:rsidRPr="00677F0D">
        <w:rPr>
          <w:color w:val="000000"/>
          <w:sz w:val="22"/>
        </w:rPr>
        <w:t>поиски «сокровища»,</w:t>
      </w:r>
    </w:p>
    <w:p w:rsidR="009D2EAE" w:rsidRPr="00677F0D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07"/>
        <w:rPr>
          <w:color w:val="000000"/>
          <w:sz w:val="22"/>
        </w:rPr>
      </w:pPr>
      <w:r w:rsidRPr="00677F0D">
        <w:rPr>
          <w:color w:val="000000"/>
          <w:sz w:val="22"/>
        </w:rPr>
        <w:t>сбор мультимедийного материала к теме,</w:t>
      </w:r>
    </w:p>
    <w:p w:rsidR="009D2EAE" w:rsidRPr="00677F0D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60"/>
        <w:ind w:left="357" w:firstLine="210"/>
        <w:rPr>
          <w:color w:val="000000"/>
          <w:sz w:val="22"/>
        </w:rPr>
      </w:pPr>
      <w:r w:rsidRPr="00677F0D">
        <w:rPr>
          <w:color w:val="000000"/>
          <w:sz w:val="22"/>
        </w:rPr>
        <w:t>иллюстрирование своих текстов материалами из Интернета;</w:t>
      </w:r>
    </w:p>
    <w:p w:rsidR="009D2EAE" w:rsidRPr="00677F0D" w:rsidRDefault="009D2EAE" w:rsidP="009D2EAE">
      <w:pPr>
        <w:pStyle w:val="2"/>
        <w:rPr>
          <w:szCs w:val="24"/>
        </w:rPr>
      </w:pPr>
      <w:bookmarkStart w:id="2" w:name="_Toc118089301"/>
      <w:r w:rsidRPr="00677F0D">
        <w:rPr>
          <w:rFonts w:ascii="Times New Roman" w:hAnsi="Times New Roman"/>
          <w:szCs w:val="24"/>
        </w:rPr>
        <w:t>Общение</w:t>
      </w:r>
      <w:r w:rsidRPr="00677F0D">
        <w:rPr>
          <w:szCs w:val="24"/>
        </w:rPr>
        <w:t>:</w:t>
      </w:r>
      <w:bookmarkEnd w:id="2"/>
    </w:p>
    <w:p w:rsidR="009D2EAE" w:rsidRPr="00677F0D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07"/>
        <w:rPr>
          <w:color w:val="000000"/>
          <w:sz w:val="22"/>
        </w:rPr>
      </w:pPr>
      <w:r w:rsidRPr="00677F0D">
        <w:rPr>
          <w:color w:val="000000"/>
          <w:sz w:val="22"/>
        </w:rPr>
        <w:t>виртуальные встречи,</w:t>
      </w:r>
    </w:p>
    <w:p w:rsidR="009D2EAE" w:rsidRPr="00677F0D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07"/>
        <w:rPr>
          <w:color w:val="000000"/>
          <w:sz w:val="22"/>
        </w:rPr>
      </w:pPr>
      <w:r w:rsidRPr="00677F0D">
        <w:rPr>
          <w:color w:val="000000"/>
          <w:sz w:val="22"/>
        </w:rPr>
        <w:t>переписка,</w:t>
      </w:r>
    </w:p>
    <w:p w:rsidR="009D2EAE" w:rsidRPr="00677F0D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07"/>
        <w:rPr>
          <w:color w:val="000000"/>
          <w:sz w:val="22"/>
        </w:rPr>
      </w:pPr>
      <w:r w:rsidRPr="00677F0D">
        <w:rPr>
          <w:color w:val="000000"/>
          <w:sz w:val="22"/>
        </w:rPr>
        <w:t>обсуждение,</w:t>
      </w:r>
    </w:p>
    <w:p w:rsidR="009D2EAE" w:rsidRPr="00677F0D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07"/>
        <w:rPr>
          <w:color w:val="000000"/>
          <w:sz w:val="22"/>
        </w:rPr>
      </w:pPr>
      <w:r w:rsidRPr="00677F0D">
        <w:rPr>
          <w:color w:val="000000"/>
          <w:sz w:val="22"/>
        </w:rPr>
        <w:t>ролевые игры.</w:t>
      </w:r>
    </w:p>
    <w:p w:rsidR="009D2EAE" w:rsidRPr="00677F0D" w:rsidRDefault="009D2EAE" w:rsidP="009D2EAE">
      <w:pPr>
        <w:pStyle w:val="2"/>
        <w:rPr>
          <w:szCs w:val="24"/>
        </w:rPr>
      </w:pPr>
      <w:bookmarkStart w:id="3" w:name="_Toc118089302"/>
      <w:r w:rsidRPr="00677F0D">
        <w:rPr>
          <w:rFonts w:ascii="Times New Roman" w:hAnsi="Times New Roman"/>
          <w:szCs w:val="24"/>
        </w:rPr>
        <w:t>Публикация в сети</w:t>
      </w:r>
      <w:r w:rsidRPr="00677F0D">
        <w:rPr>
          <w:szCs w:val="24"/>
        </w:rPr>
        <w:t>:</w:t>
      </w:r>
      <w:bookmarkEnd w:id="3"/>
    </w:p>
    <w:p w:rsidR="009D2EAE" w:rsidRPr="00677F0D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left" w:pos="851"/>
        </w:tabs>
        <w:autoSpaceDE w:val="0"/>
        <w:autoSpaceDN w:val="0"/>
        <w:adjustRightInd w:val="0"/>
        <w:ind w:left="851" w:hanging="284"/>
        <w:rPr>
          <w:color w:val="000000"/>
          <w:sz w:val="22"/>
        </w:rPr>
      </w:pPr>
      <w:r w:rsidRPr="00677F0D">
        <w:rPr>
          <w:color w:val="000000"/>
          <w:sz w:val="22"/>
        </w:rPr>
        <w:t xml:space="preserve">создание </w:t>
      </w:r>
      <w:proofErr w:type="gramStart"/>
      <w:r w:rsidRPr="00677F0D">
        <w:rPr>
          <w:color w:val="000000"/>
          <w:sz w:val="22"/>
        </w:rPr>
        <w:t>тематических</w:t>
      </w:r>
      <w:proofErr w:type="gramEnd"/>
      <w:r w:rsidRPr="00677F0D">
        <w:rPr>
          <w:color w:val="000000"/>
          <w:sz w:val="22"/>
        </w:rPr>
        <w:t xml:space="preserve"> </w:t>
      </w:r>
      <w:proofErr w:type="spellStart"/>
      <w:r w:rsidRPr="00677F0D">
        <w:rPr>
          <w:color w:val="000000"/>
          <w:sz w:val="22"/>
        </w:rPr>
        <w:t>веб-страниц</w:t>
      </w:r>
      <w:proofErr w:type="spellEnd"/>
      <w:r w:rsidRPr="00677F0D">
        <w:rPr>
          <w:color w:val="000000"/>
          <w:sz w:val="22"/>
        </w:rPr>
        <w:t xml:space="preserve">, создание </w:t>
      </w:r>
      <w:proofErr w:type="spellStart"/>
      <w:r w:rsidRPr="00677F0D">
        <w:rPr>
          <w:color w:val="000000"/>
          <w:sz w:val="22"/>
        </w:rPr>
        <w:t>веб-квестов</w:t>
      </w:r>
      <w:proofErr w:type="spellEnd"/>
      <w:r w:rsidRPr="00677F0D">
        <w:rPr>
          <w:color w:val="000000"/>
          <w:sz w:val="22"/>
        </w:rPr>
        <w:t>,</w:t>
      </w:r>
    </w:p>
    <w:p w:rsidR="009D2EAE" w:rsidRPr="00677F0D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left" w:pos="851"/>
        </w:tabs>
        <w:autoSpaceDE w:val="0"/>
        <w:autoSpaceDN w:val="0"/>
        <w:adjustRightInd w:val="0"/>
        <w:ind w:left="851" w:hanging="284"/>
        <w:rPr>
          <w:color w:val="000000"/>
          <w:sz w:val="22"/>
        </w:rPr>
      </w:pPr>
      <w:r w:rsidRPr="00677F0D">
        <w:rPr>
          <w:color w:val="000000"/>
          <w:sz w:val="22"/>
        </w:rPr>
        <w:t>публикация выпускных работ, статей, создание тематических банков данных,</w:t>
      </w:r>
    </w:p>
    <w:p w:rsidR="009D2EAE" w:rsidRPr="00677F0D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left" w:pos="851"/>
        </w:tabs>
        <w:autoSpaceDE w:val="0"/>
        <w:autoSpaceDN w:val="0"/>
        <w:adjustRightInd w:val="0"/>
        <w:spacing w:after="120"/>
        <w:ind w:left="851" w:hanging="284"/>
        <w:rPr>
          <w:color w:val="000000"/>
          <w:sz w:val="22"/>
        </w:rPr>
      </w:pPr>
      <w:r w:rsidRPr="00677F0D">
        <w:rPr>
          <w:color w:val="000000"/>
          <w:sz w:val="22"/>
        </w:rPr>
        <w:t xml:space="preserve">создание </w:t>
      </w:r>
      <w:proofErr w:type="spellStart"/>
      <w:r w:rsidRPr="00677F0D">
        <w:rPr>
          <w:color w:val="000000"/>
          <w:sz w:val="22"/>
        </w:rPr>
        <w:t>фотосериалов</w:t>
      </w:r>
      <w:proofErr w:type="spellEnd"/>
      <w:r w:rsidRPr="00677F0D">
        <w:rPr>
          <w:color w:val="000000"/>
          <w:sz w:val="22"/>
        </w:rPr>
        <w:t xml:space="preserve"> и других </w:t>
      </w:r>
      <w:proofErr w:type="spellStart"/>
      <w:r w:rsidRPr="00677F0D">
        <w:rPr>
          <w:color w:val="000000"/>
          <w:sz w:val="22"/>
        </w:rPr>
        <w:t>мультимедийных</w:t>
      </w:r>
      <w:proofErr w:type="spellEnd"/>
      <w:r w:rsidRPr="00677F0D">
        <w:rPr>
          <w:color w:val="000000"/>
          <w:sz w:val="22"/>
        </w:rPr>
        <w:t xml:space="preserve"> ресурсов.</w:t>
      </w:r>
    </w:p>
    <w:p w:rsidR="009D2EAE" w:rsidRPr="00677F0D" w:rsidRDefault="009D2EAE" w:rsidP="009D2EAE">
      <w:pPr>
        <w:shd w:val="clear" w:color="auto" w:fill="FFFFFF"/>
        <w:spacing w:after="60"/>
        <w:ind w:firstLine="567"/>
        <w:jc w:val="both"/>
        <w:rPr>
          <w:sz w:val="22"/>
        </w:rPr>
      </w:pPr>
      <w:r w:rsidRPr="00677F0D">
        <w:rPr>
          <w:color w:val="000000"/>
          <w:sz w:val="22"/>
        </w:rPr>
        <w:t xml:space="preserve">Возможны следующие формы организации обучения с учетом технологических возможностей </w:t>
      </w:r>
      <w:proofErr w:type="gramStart"/>
      <w:r w:rsidRPr="00677F0D">
        <w:rPr>
          <w:color w:val="000000"/>
          <w:sz w:val="22"/>
        </w:rPr>
        <w:t>ДО</w:t>
      </w:r>
      <w:proofErr w:type="gramEnd"/>
      <w:r w:rsidRPr="00677F0D">
        <w:rPr>
          <w:color w:val="000000"/>
          <w:sz w:val="22"/>
        </w:rPr>
        <w:t xml:space="preserve"> </w:t>
      </w:r>
      <w:proofErr w:type="gramStart"/>
      <w:r w:rsidRPr="00677F0D">
        <w:rPr>
          <w:color w:val="000000"/>
          <w:sz w:val="22"/>
        </w:rPr>
        <w:t>на</w:t>
      </w:r>
      <w:proofErr w:type="gramEnd"/>
      <w:r w:rsidRPr="00677F0D">
        <w:rPr>
          <w:color w:val="000000"/>
          <w:sz w:val="22"/>
        </w:rPr>
        <w:t xml:space="preserve"> базе интернета:</w:t>
      </w:r>
    </w:p>
    <w:p w:rsidR="009D2EAE" w:rsidRPr="00677F0D" w:rsidRDefault="009D2EAE" w:rsidP="009D2EAE">
      <w:pPr>
        <w:widowControl w:val="0"/>
        <w:numPr>
          <w:ilvl w:val="0"/>
          <w:numId w:val="16"/>
        </w:numPr>
        <w:shd w:val="clear" w:color="auto" w:fill="FFFFFF"/>
        <w:tabs>
          <w:tab w:val="left" w:pos="2693"/>
        </w:tabs>
        <w:autoSpaceDE w:val="0"/>
        <w:autoSpaceDN w:val="0"/>
        <w:adjustRightInd w:val="0"/>
        <w:rPr>
          <w:b/>
          <w:sz w:val="22"/>
        </w:rPr>
      </w:pPr>
      <w:r w:rsidRPr="00677F0D">
        <w:rPr>
          <w:b/>
          <w:i/>
          <w:color w:val="000000"/>
          <w:sz w:val="22"/>
        </w:rPr>
        <w:t>Лекции.</w:t>
      </w:r>
      <w:r w:rsidRPr="00677F0D">
        <w:rPr>
          <w:color w:val="000000"/>
          <w:sz w:val="22"/>
        </w:rPr>
        <w:t xml:space="preserve"> Лекции в системе дистанционного обучения могут </w:t>
      </w:r>
      <w:r w:rsidRPr="00677F0D">
        <w:rPr>
          <w:sz w:val="22"/>
        </w:rPr>
        <w:t>быть представлены в различных видах:</w:t>
      </w:r>
    </w:p>
    <w:p w:rsidR="009D2EAE" w:rsidRPr="00677F0D" w:rsidRDefault="009D2EAE" w:rsidP="009D2EAE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  <w:sz w:val="22"/>
        </w:rPr>
      </w:pPr>
      <w:r w:rsidRPr="00677F0D">
        <w:rPr>
          <w:color w:val="000000"/>
          <w:sz w:val="22"/>
        </w:rPr>
        <w:t>телевизионная лекция</w:t>
      </w:r>
    </w:p>
    <w:p w:rsidR="009D2EAE" w:rsidRPr="00677F0D" w:rsidRDefault="009D2EAE" w:rsidP="009D2EAE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  <w:sz w:val="22"/>
        </w:rPr>
      </w:pPr>
      <w:proofErr w:type="spellStart"/>
      <w:r w:rsidRPr="00677F0D">
        <w:rPr>
          <w:color w:val="000000"/>
          <w:sz w:val="22"/>
        </w:rPr>
        <w:t>аудиолекция</w:t>
      </w:r>
      <w:proofErr w:type="spellEnd"/>
    </w:p>
    <w:p w:rsidR="009D2EAE" w:rsidRPr="00677F0D" w:rsidRDefault="009D2EAE" w:rsidP="009D2EAE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  <w:sz w:val="22"/>
        </w:rPr>
      </w:pPr>
      <w:r w:rsidRPr="00677F0D">
        <w:rPr>
          <w:color w:val="000000"/>
          <w:sz w:val="22"/>
        </w:rPr>
        <w:t>лекция через видеоконференцию</w:t>
      </w:r>
    </w:p>
    <w:p w:rsidR="009D2EAE" w:rsidRPr="00677F0D" w:rsidRDefault="009D2EAE" w:rsidP="009D2EAE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  <w:sz w:val="22"/>
        </w:rPr>
      </w:pPr>
      <w:r w:rsidRPr="00677F0D">
        <w:rPr>
          <w:color w:val="000000"/>
          <w:sz w:val="22"/>
        </w:rPr>
        <w:t>электронная лекция</w:t>
      </w:r>
    </w:p>
    <w:p w:rsidR="009D2EAE" w:rsidRPr="00677F0D" w:rsidRDefault="009D2EAE" w:rsidP="009D2EAE">
      <w:pPr>
        <w:widowControl w:val="0"/>
        <w:numPr>
          <w:ilvl w:val="0"/>
          <w:numId w:val="16"/>
        </w:numPr>
        <w:shd w:val="clear" w:color="auto" w:fill="FFFFFF"/>
        <w:tabs>
          <w:tab w:val="left" w:pos="2693"/>
        </w:tabs>
        <w:autoSpaceDE w:val="0"/>
        <w:autoSpaceDN w:val="0"/>
        <w:adjustRightInd w:val="0"/>
        <w:spacing w:after="60"/>
        <w:jc w:val="both"/>
        <w:rPr>
          <w:b/>
          <w:color w:val="000000"/>
          <w:sz w:val="22"/>
        </w:rPr>
      </w:pPr>
      <w:r w:rsidRPr="00677F0D">
        <w:rPr>
          <w:b/>
          <w:i/>
          <w:color w:val="000000"/>
          <w:sz w:val="22"/>
        </w:rPr>
        <w:t>Консультации.</w:t>
      </w:r>
      <w:r w:rsidRPr="00677F0D">
        <w:rPr>
          <w:color w:val="000000"/>
          <w:sz w:val="22"/>
        </w:rPr>
        <w:t xml:space="preserve"> Могут быть индивидуальными и групповыми (но не более 5–7 человек одновременно). Они могут проводиться в реальном (чат, телефон, </w:t>
      </w:r>
      <w:r w:rsidRPr="00677F0D">
        <w:rPr>
          <w:color w:val="000000"/>
          <w:sz w:val="22"/>
          <w:lang w:val="en-US"/>
        </w:rPr>
        <w:t>ICQ</w:t>
      </w:r>
      <w:r w:rsidRPr="00677F0D">
        <w:rPr>
          <w:color w:val="000000"/>
          <w:sz w:val="22"/>
        </w:rPr>
        <w:t xml:space="preserve">, </w:t>
      </w:r>
      <w:r w:rsidRPr="00677F0D">
        <w:rPr>
          <w:color w:val="000000"/>
          <w:sz w:val="22"/>
          <w:lang w:val="en-US"/>
        </w:rPr>
        <w:t>Skype</w:t>
      </w:r>
      <w:r w:rsidRPr="00677F0D">
        <w:rPr>
          <w:color w:val="000000"/>
          <w:sz w:val="22"/>
        </w:rPr>
        <w:t xml:space="preserve">) и отложенном (электронная почта, форум) времени. </w:t>
      </w:r>
    </w:p>
    <w:p w:rsidR="009D2EAE" w:rsidRPr="00677F0D" w:rsidRDefault="009D2EAE" w:rsidP="009D2EAE">
      <w:pPr>
        <w:widowControl w:val="0"/>
        <w:numPr>
          <w:ilvl w:val="0"/>
          <w:numId w:val="16"/>
        </w:numPr>
        <w:shd w:val="clear" w:color="auto" w:fill="FFFFFF"/>
        <w:tabs>
          <w:tab w:val="left" w:pos="2693"/>
        </w:tabs>
        <w:autoSpaceDE w:val="0"/>
        <w:autoSpaceDN w:val="0"/>
        <w:adjustRightInd w:val="0"/>
        <w:jc w:val="both"/>
        <w:rPr>
          <w:b/>
          <w:color w:val="000000"/>
          <w:sz w:val="22"/>
        </w:rPr>
      </w:pPr>
      <w:r w:rsidRPr="00677F0D">
        <w:rPr>
          <w:b/>
          <w:i/>
          <w:color w:val="000000"/>
          <w:sz w:val="22"/>
        </w:rPr>
        <w:t xml:space="preserve">Семинары </w:t>
      </w:r>
      <w:r w:rsidRPr="00677F0D">
        <w:rPr>
          <w:iCs/>
          <w:color w:val="000000"/>
          <w:sz w:val="22"/>
        </w:rPr>
        <w:t>(</w:t>
      </w:r>
      <w:r w:rsidRPr="00677F0D">
        <w:rPr>
          <w:color w:val="000000"/>
          <w:sz w:val="22"/>
        </w:rPr>
        <w:t>групповое обсуждение слушателями темы учебной программы под руководством преподавателя).</w:t>
      </w:r>
      <w:r w:rsidRPr="00677F0D">
        <w:rPr>
          <w:i/>
          <w:color w:val="000000"/>
          <w:sz w:val="22"/>
        </w:rPr>
        <w:t xml:space="preserve"> </w:t>
      </w:r>
      <w:r w:rsidRPr="00677F0D">
        <w:rPr>
          <w:color w:val="000000"/>
          <w:sz w:val="22"/>
        </w:rPr>
        <w:t xml:space="preserve">Могут быть </w:t>
      </w:r>
      <w:proofErr w:type="gramStart"/>
      <w:r w:rsidRPr="00677F0D">
        <w:rPr>
          <w:color w:val="000000"/>
          <w:sz w:val="22"/>
        </w:rPr>
        <w:t>реализованы</w:t>
      </w:r>
      <w:proofErr w:type="gramEnd"/>
      <w:r w:rsidRPr="00677F0D">
        <w:rPr>
          <w:color w:val="000000"/>
          <w:sz w:val="22"/>
        </w:rPr>
        <w:t xml:space="preserve"> с помощью:</w:t>
      </w:r>
    </w:p>
    <w:p w:rsidR="009D2EAE" w:rsidRPr="00677F0D" w:rsidRDefault="009D2EAE" w:rsidP="009D2EAE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  <w:sz w:val="22"/>
        </w:rPr>
      </w:pPr>
      <w:r w:rsidRPr="00677F0D">
        <w:rPr>
          <w:color w:val="000000"/>
          <w:sz w:val="22"/>
        </w:rPr>
        <w:t>видеоконференции</w:t>
      </w:r>
    </w:p>
    <w:p w:rsidR="009D2EAE" w:rsidRPr="00677F0D" w:rsidRDefault="009D2EAE" w:rsidP="009D2EAE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  <w:sz w:val="22"/>
        </w:rPr>
      </w:pPr>
      <w:r w:rsidRPr="00677F0D">
        <w:rPr>
          <w:color w:val="000000"/>
          <w:sz w:val="22"/>
        </w:rPr>
        <w:t>чата</w:t>
      </w:r>
    </w:p>
    <w:p w:rsidR="009D2EAE" w:rsidRPr="00677F0D" w:rsidRDefault="009D2EAE" w:rsidP="009D2EAE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  <w:sz w:val="22"/>
        </w:rPr>
      </w:pPr>
      <w:r w:rsidRPr="00677F0D">
        <w:rPr>
          <w:color w:val="000000"/>
          <w:sz w:val="22"/>
        </w:rPr>
        <w:t>форума</w:t>
      </w:r>
    </w:p>
    <w:p w:rsidR="009D2EAE" w:rsidRPr="00677F0D" w:rsidRDefault="009D2EAE" w:rsidP="009D2EAE">
      <w:pPr>
        <w:widowControl w:val="0"/>
        <w:numPr>
          <w:ilvl w:val="0"/>
          <w:numId w:val="16"/>
        </w:numPr>
        <w:shd w:val="clear" w:color="auto" w:fill="FFFFFF"/>
        <w:tabs>
          <w:tab w:val="left" w:pos="2693"/>
        </w:tabs>
        <w:autoSpaceDE w:val="0"/>
        <w:autoSpaceDN w:val="0"/>
        <w:adjustRightInd w:val="0"/>
        <w:spacing w:after="60"/>
        <w:jc w:val="both"/>
        <w:rPr>
          <w:b/>
          <w:color w:val="000000"/>
          <w:sz w:val="22"/>
        </w:rPr>
      </w:pPr>
      <w:proofErr w:type="gramStart"/>
      <w:r w:rsidRPr="00677F0D">
        <w:rPr>
          <w:b/>
          <w:i/>
          <w:color w:val="000000"/>
          <w:sz w:val="22"/>
        </w:rPr>
        <w:t>Проекты</w:t>
      </w:r>
      <w:r w:rsidRPr="00677F0D">
        <w:rPr>
          <w:color w:val="000000"/>
          <w:sz w:val="22"/>
        </w:rPr>
        <w:t xml:space="preserve"> </w:t>
      </w:r>
      <w:r w:rsidRPr="00677F0D">
        <w:rPr>
          <w:iCs/>
          <w:color w:val="000000"/>
          <w:sz w:val="22"/>
        </w:rPr>
        <w:t>(групповые,</w:t>
      </w:r>
      <w:r w:rsidR="00677F0D" w:rsidRPr="00677F0D">
        <w:rPr>
          <w:iCs/>
          <w:color w:val="000000"/>
          <w:sz w:val="22"/>
        </w:rPr>
        <w:t xml:space="preserve"> </w:t>
      </w:r>
      <w:r w:rsidRPr="00677F0D">
        <w:rPr>
          <w:iCs/>
          <w:color w:val="000000"/>
          <w:sz w:val="22"/>
        </w:rPr>
        <w:t>индивидуальные исследовательские, творческие, информационные, техническая база: все сервисы интернета).</w:t>
      </w:r>
      <w:proofErr w:type="gramEnd"/>
    </w:p>
    <w:p w:rsidR="009D2EAE" w:rsidRPr="00677F0D" w:rsidRDefault="009D2EAE" w:rsidP="009D2EAE">
      <w:pPr>
        <w:widowControl w:val="0"/>
        <w:numPr>
          <w:ilvl w:val="0"/>
          <w:numId w:val="17"/>
        </w:numPr>
        <w:shd w:val="clear" w:color="auto" w:fill="FFFFFF"/>
        <w:tabs>
          <w:tab w:val="left" w:pos="2693"/>
        </w:tabs>
        <w:autoSpaceDE w:val="0"/>
        <w:autoSpaceDN w:val="0"/>
        <w:adjustRightInd w:val="0"/>
        <w:ind w:left="360" w:hanging="360"/>
        <w:rPr>
          <w:b/>
          <w:color w:val="000000"/>
          <w:sz w:val="22"/>
        </w:rPr>
      </w:pPr>
      <w:r w:rsidRPr="00677F0D">
        <w:rPr>
          <w:b/>
          <w:i/>
          <w:color w:val="000000"/>
          <w:sz w:val="22"/>
        </w:rPr>
        <w:t>Лабораторно-практические занятия</w:t>
      </w:r>
      <w:r w:rsidRPr="00677F0D">
        <w:rPr>
          <w:b/>
          <w:color w:val="000000"/>
          <w:sz w:val="22"/>
        </w:rPr>
        <w:t xml:space="preserve">. </w:t>
      </w:r>
    </w:p>
    <w:p w:rsidR="009D2EAE" w:rsidRPr="00677F0D" w:rsidRDefault="009D2EAE" w:rsidP="009D2EAE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  <w:sz w:val="22"/>
        </w:rPr>
      </w:pPr>
      <w:r w:rsidRPr="00677F0D">
        <w:rPr>
          <w:color w:val="000000"/>
          <w:sz w:val="22"/>
        </w:rPr>
        <w:t>виртуальный лабораторный практикум (имитация эксперимента)</w:t>
      </w:r>
    </w:p>
    <w:p w:rsidR="009D2EAE" w:rsidRPr="00677F0D" w:rsidRDefault="009D2EAE" w:rsidP="009D2EAE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60"/>
        <w:ind w:left="357" w:hanging="357"/>
        <w:jc w:val="both"/>
        <w:rPr>
          <w:color w:val="000000"/>
          <w:sz w:val="22"/>
        </w:rPr>
      </w:pPr>
      <w:r w:rsidRPr="00677F0D">
        <w:rPr>
          <w:color w:val="000000"/>
          <w:sz w:val="22"/>
        </w:rPr>
        <w:t>работа с приборами на удалении (сетевой удаленный доступ к реальным лабораторным установкам)</w:t>
      </w:r>
    </w:p>
    <w:p w:rsidR="009D2EAE" w:rsidRPr="00677F0D" w:rsidRDefault="009D2EAE" w:rsidP="009D2EAE">
      <w:pPr>
        <w:widowControl w:val="0"/>
        <w:numPr>
          <w:ilvl w:val="0"/>
          <w:numId w:val="16"/>
        </w:numPr>
        <w:shd w:val="clear" w:color="auto" w:fill="FFFFFF"/>
        <w:tabs>
          <w:tab w:val="left" w:pos="2693"/>
        </w:tabs>
        <w:autoSpaceDE w:val="0"/>
        <w:autoSpaceDN w:val="0"/>
        <w:adjustRightInd w:val="0"/>
        <w:spacing w:after="60"/>
        <w:rPr>
          <w:b/>
          <w:color w:val="000000"/>
          <w:sz w:val="22"/>
        </w:rPr>
      </w:pPr>
      <w:r w:rsidRPr="00677F0D">
        <w:rPr>
          <w:b/>
          <w:i/>
          <w:color w:val="000000"/>
          <w:sz w:val="22"/>
        </w:rPr>
        <w:t>Индивидуальные задания</w:t>
      </w:r>
      <w:r w:rsidRPr="00677F0D">
        <w:rPr>
          <w:color w:val="000000"/>
          <w:sz w:val="22"/>
        </w:rPr>
        <w:t xml:space="preserve"> </w:t>
      </w:r>
      <w:r w:rsidRPr="00677F0D">
        <w:rPr>
          <w:iCs/>
          <w:color w:val="000000"/>
          <w:sz w:val="22"/>
        </w:rPr>
        <w:t>(эссе, рефераты, задачи и др.).</w:t>
      </w:r>
    </w:p>
    <w:p w:rsidR="009D2EAE" w:rsidRPr="00677F0D" w:rsidRDefault="009D2EAE" w:rsidP="009D2EA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60"/>
        <w:jc w:val="both"/>
        <w:rPr>
          <w:b/>
          <w:sz w:val="22"/>
        </w:rPr>
      </w:pPr>
      <w:r w:rsidRPr="00677F0D">
        <w:rPr>
          <w:b/>
          <w:i/>
          <w:color w:val="000000"/>
          <w:sz w:val="22"/>
        </w:rPr>
        <w:t>Контроль</w:t>
      </w:r>
      <w:r w:rsidRPr="00677F0D">
        <w:rPr>
          <w:i/>
          <w:color w:val="000000"/>
          <w:sz w:val="22"/>
        </w:rPr>
        <w:t xml:space="preserve"> </w:t>
      </w:r>
      <w:r w:rsidRPr="00677F0D">
        <w:rPr>
          <w:iCs/>
          <w:color w:val="000000"/>
          <w:sz w:val="22"/>
        </w:rPr>
        <w:t>(онлайн-тестирование, экзамены, зачет; требуется специализированное программное обеспечение).</w:t>
      </w:r>
    </w:p>
    <w:p w:rsidR="009D2EAE" w:rsidRPr="00677F0D" w:rsidRDefault="009D2EAE" w:rsidP="009D2EAE">
      <w:pPr>
        <w:widowControl w:val="0"/>
        <w:numPr>
          <w:ilvl w:val="0"/>
          <w:numId w:val="16"/>
        </w:numPr>
        <w:shd w:val="clear" w:color="auto" w:fill="FFFFFF"/>
        <w:tabs>
          <w:tab w:val="left" w:pos="2693"/>
        </w:tabs>
        <w:autoSpaceDE w:val="0"/>
        <w:autoSpaceDN w:val="0"/>
        <w:adjustRightInd w:val="0"/>
        <w:spacing w:after="60"/>
        <w:rPr>
          <w:b/>
          <w:color w:val="000000"/>
          <w:sz w:val="22"/>
        </w:rPr>
      </w:pPr>
      <w:r w:rsidRPr="00677F0D">
        <w:rPr>
          <w:b/>
          <w:i/>
          <w:color w:val="000000"/>
          <w:sz w:val="22"/>
        </w:rPr>
        <w:t xml:space="preserve">Игры. </w:t>
      </w:r>
      <w:r w:rsidRPr="00677F0D">
        <w:rPr>
          <w:color w:val="000000"/>
          <w:sz w:val="22"/>
        </w:rPr>
        <w:t>По характеру игровой методики выделяют:</w:t>
      </w:r>
    </w:p>
    <w:p w:rsidR="009D2EAE" w:rsidRPr="00677F0D" w:rsidRDefault="009D2EAE" w:rsidP="009D2EAE">
      <w:pPr>
        <w:numPr>
          <w:ilvl w:val="0"/>
          <w:numId w:val="20"/>
        </w:numPr>
        <w:shd w:val="clear" w:color="auto" w:fill="FFFFFF"/>
        <w:jc w:val="both"/>
        <w:rPr>
          <w:sz w:val="22"/>
        </w:rPr>
      </w:pPr>
      <w:r w:rsidRPr="00677F0D">
        <w:rPr>
          <w:i/>
          <w:color w:val="000000"/>
          <w:sz w:val="22"/>
        </w:rPr>
        <w:t>Имитационные игры.</w:t>
      </w:r>
      <w:r w:rsidRPr="00677F0D">
        <w:rPr>
          <w:color w:val="000000"/>
          <w:sz w:val="22"/>
        </w:rPr>
        <w:t xml:space="preserve"> Имитируется деятельность какой-то организации, предприятия, фирмы. Имитироваться могут события, конкретная деятельность людей (совещание, разработка проекта и т. п.), а также обстановка, условия, в которых происходит событие или осуществляется деятельность.</w:t>
      </w:r>
    </w:p>
    <w:p w:rsidR="009D2EAE" w:rsidRPr="00677F0D" w:rsidRDefault="009D2EAE" w:rsidP="009D2EAE">
      <w:pPr>
        <w:numPr>
          <w:ilvl w:val="0"/>
          <w:numId w:val="20"/>
        </w:numPr>
        <w:shd w:val="clear" w:color="auto" w:fill="FFFFFF"/>
        <w:jc w:val="both"/>
        <w:rPr>
          <w:sz w:val="22"/>
        </w:rPr>
      </w:pPr>
      <w:r w:rsidRPr="00677F0D">
        <w:rPr>
          <w:bCs/>
          <w:i/>
          <w:iCs/>
          <w:color w:val="000000"/>
          <w:sz w:val="22"/>
        </w:rPr>
        <w:t>Операционные игры.</w:t>
      </w:r>
      <w:r w:rsidRPr="00677F0D">
        <w:rPr>
          <w:b/>
          <w:bCs/>
          <w:i/>
          <w:iCs/>
          <w:color w:val="000000"/>
          <w:sz w:val="22"/>
        </w:rPr>
        <w:t xml:space="preserve"> </w:t>
      </w:r>
      <w:r w:rsidRPr="00677F0D">
        <w:rPr>
          <w:color w:val="000000"/>
          <w:sz w:val="22"/>
        </w:rPr>
        <w:t>Помогают отработать выполнение каких-либо специфических операций (например, сформировать навык работы с электронной почтой или пользования поисковой системой).</w:t>
      </w:r>
    </w:p>
    <w:p w:rsidR="009D2EAE" w:rsidRPr="00677F0D" w:rsidRDefault="009D2EAE" w:rsidP="009D2EAE">
      <w:pPr>
        <w:numPr>
          <w:ilvl w:val="0"/>
          <w:numId w:val="20"/>
        </w:numPr>
        <w:shd w:val="clear" w:color="auto" w:fill="FFFFFF"/>
        <w:jc w:val="both"/>
        <w:rPr>
          <w:sz w:val="22"/>
        </w:rPr>
      </w:pPr>
      <w:r w:rsidRPr="00677F0D">
        <w:rPr>
          <w:bCs/>
          <w:i/>
          <w:iCs/>
          <w:color w:val="000000"/>
          <w:sz w:val="22"/>
        </w:rPr>
        <w:t>Исполнение ролей.</w:t>
      </w:r>
      <w:r w:rsidRPr="00677F0D">
        <w:rPr>
          <w:b/>
          <w:bCs/>
          <w:i/>
          <w:iCs/>
          <w:color w:val="000000"/>
          <w:sz w:val="22"/>
        </w:rPr>
        <w:t xml:space="preserve"> </w:t>
      </w:r>
      <w:r w:rsidRPr="00677F0D">
        <w:rPr>
          <w:color w:val="000000"/>
          <w:sz w:val="22"/>
        </w:rPr>
        <w:t>Отрабатывается тактика поведения, действий, выполнение функций и обязанностей конкретного лица. Разрабатывается модель — пьеса со сценарием, между участниками распределяются роли.</w:t>
      </w:r>
    </w:p>
    <w:p w:rsidR="009D2EAE" w:rsidRPr="00677F0D" w:rsidRDefault="009D2EAE" w:rsidP="009D2EAE">
      <w:pPr>
        <w:numPr>
          <w:ilvl w:val="0"/>
          <w:numId w:val="20"/>
        </w:numPr>
        <w:shd w:val="clear" w:color="auto" w:fill="FFFFFF"/>
        <w:spacing w:after="60"/>
        <w:ind w:left="714" w:hanging="357"/>
        <w:jc w:val="both"/>
        <w:rPr>
          <w:color w:val="000000"/>
          <w:sz w:val="22"/>
        </w:rPr>
      </w:pPr>
      <w:r w:rsidRPr="00677F0D">
        <w:rPr>
          <w:bCs/>
          <w:i/>
          <w:iCs/>
          <w:color w:val="000000"/>
          <w:sz w:val="22"/>
        </w:rPr>
        <w:lastRenderedPageBreak/>
        <w:t>«Деловой театр».</w:t>
      </w:r>
      <w:r w:rsidRPr="00677F0D">
        <w:rPr>
          <w:b/>
          <w:bCs/>
          <w:i/>
          <w:iCs/>
          <w:color w:val="000000"/>
          <w:sz w:val="22"/>
        </w:rPr>
        <w:t xml:space="preserve"> </w:t>
      </w:r>
      <w:r w:rsidRPr="00677F0D">
        <w:rPr>
          <w:color w:val="000000"/>
          <w:sz w:val="22"/>
        </w:rPr>
        <w:t xml:space="preserve">Разыгрывается какая-либо ситуация, поведение человека в этой обстановке. Участник должен мобилизовать весь свой опыт, знания, навыки, суметь вжиться в образ определенного лица, понять его действия, оценить обстановку и найти правильную линию поведения. </w:t>
      </w:r>
    </w:p>
    <w:p w:rsidR="009D2EAE" w:rsidRPr="00677F0D" w:rsidRDefault="009D2EAE" w:rsidP="009D2EAE">
      <w:pPr>
        <w:widowControl w:val="0"/>
        <w:numPr>
          <w:ilvl w:val="0"/>
          <w:numId w:val="16"/>
        </w:numPr>
        <w:shd w:val="clear" w:color="auto" w:fill="FFFFFF"/>
        <w:tabs>
          <w:tab w:val="left" w:pos="2693"/>
        </w:tabs>
        <w:autoSpaceDE w:val="0"/>
        <w:autoSpaceDN w:val="0"/>
        <w:adjustRightInd w:val="0"/>
        <w:spacing w:after="60"/>
        <w:rPr>
          <w:b/>
          <w:color w:val="000000"/>
          <w:sz w:val="22"/>
        </w:rPr>
      </w:pPr>
      <w:r w:rsidRPr="00677F0D">
        <w:rPr>
          <w:b/>
          <w:i/>
          <w:color w:val="000000"/>
          <w:sz w:val="22"/>
        </w:rPr>
        <w:t>Ситуационный анализ (</w:t>
      </w:r>
      <w:proofErr w:type="spellStart"/>
      <w:r w:rsidRPr="00677F0D">
        <w:rPr>
          <w:b/>
          <w:i/>
          <w:color w:val="000000"/>
          <w:sz w:val="22"/>
        </w:rPr>
        <w:t>кейс-стади</w:t>
      </w:r>
      <w:proofErr w:type="spellEnd"/>
      <w:r w:rsidRPr="00677F0D">
        <w:rPr>
          <w:b/>
          <w:i/>
          <w:color w:val="000000"/>
          <w:sz w:val="22"/>
        </w:rPr>
        <w:t xml:space="preserve">). </w:t>
      </w:r>
      <w:r w:rsidRPr="00677F0D">
        <w:rPr>
          <w:color w:val="000000"/>
          <w:sz w:val="22"/>
        </w:rPr>
        <w:t>Задача ситуационного анализа состоит в комплексном исследовании конкретной ситуации и оценке эффективности принятых решений.</w:t>
      </w:r>
    </w:p>
    <w:p w:rsidR="009D2EAE" w:rsidRPr="00677F0D" w:rsidRDefault="009D2EAE" w:rsidP="009D2EAE">
      <w:pPr>
        <w:jc w:val="both"/>
        <w:rPr>
          <w:sz w:val="22"/>
        </w:rPr>
      </w:pPr>
    </w:p>
    <w:p w:rsidR="00E535D8" w:rsidRPr="00677F0D" w:rsidRDefault="00E535D8" w:rsidP="009D2EAE">
      <w:pPr>
        <w:jc w:val="both"/>
        <w:rPr>
          <w:sz w:val="22"/>
        </w:rPr>
      </w:pPr>
    </w:p>
    <w:p w:rsidR="00BB77D9" w:rsidRPr="00677F0D" w:rsidRDefault="00BB77D9" w:rsidP="00BB77D9">
      <w:pPr>
        <w:pStyle w:val="1"/>
        <w:jc w:val="left"/>
        <w:rPr>
          <w:sz w:val="24"/>
        </w:rPr>
      </w:pPr>
      <w:bookmarkStart w:id="4" w:name="_Toc118089311"/>
      <w:bookmarkStart w:id="5" w:name="_Toc247103983"/>
      <w:r w:rsidRPr="00677F0D">
        <w:rPr>
          <w:sz w:val="24"/>
        </w:rPr>
        <w:t>Формы контроля учебной деятельности</w:t>
      </w:r>
      <w:bookmarkEnd w:id="4"/>
      <w:bookmarkEnd w:id="5"/>
    </w:p>
    <w:p w:rsidR="00BB77D9" w:rsidRPr="00677F0D" w:rsidRDefault="00BB77D9" w:rsidP="00BB77D9">
      <w:pPr>
        <w:shd w:val="clear" w:color="auto" w:fill="FFFFFF"/>
        <w:rPr>
          <w:bCs/>
          <w:color w:val="000000"/>
          <w:sz w:val="20"/>
          <w:szCs w:val="22"/>
        </w:rPr>
      </w:pPr>
    </w:p>
    <w:p w:rsidR="00BB77D9" w:rsidRPr="00677F0D" w:rsidRDefault="00BB77D9" w:rsidP="00BB77D9">
      <w:pPr>
        <w:pStyle w:val="3"/>
        <w:spacing w:after="60"/>
        <w:ind w:firstLine="567"/>
        <w:rPr>
          <w:b/>
          <w:sz w:val="22"/>
          <w:szCs w:val="24"/>
        </w:rPr>
      </w:pPr>
      <w:r w:rsidRPr="00677F0D">
        <w:rPr>
          <w:b/>
          <w:sz w:val="22"/>
          <w:szCs w:val="24"/>
        </w:rPr>
        <w:t xml:space="preserve">УМК: </w:t>
      </w:r>
    </w:p>
    <w:p w:rsidR="00BB77D9" w:rsidRPr="00677F0D" w:rsidRDefault="00BB77D9" w:rsidP="00BB77D9">
      <w:pPr>
        <w:numPr>
          <w:ilvl w:val="0"/>
          <w:numId w:val="21"/>
        </w:numPr>
        <w:spacing w:after="60"/>
        <w:ind w:left="357" w:hanging="357"/>
        <w:jc w:val="both"/>
        <w:rPr>
          <w:sz w:val="22"/>
        </w:rPr>
      </w:pPr>
      <w:r w:rsidRPr="00677F0D">
        <w:rPr>
          <w:i/>
          <w:iCs/>
          <w:sz w:val="22"/>
        </w:rPr>
        <w:t>решение задач</w:t>
      </w:r>
      <w:r w:rsidRPr="00677F0D">
        <w:rPr>
          <w:sz w:val="22"/>
        </w:rPr>
        <w:t>. Это могут быть интерактивные задания, при которых ответы сразу пересылаются преподавателю или становятся видны пользователю;</w:t>
      </w:r>
    </w:p>
    <w:p w:rsidR="00BB77D9" w:rsidRPr="00677F0D" w:rsidRDefault="00BB77D9" w:rsidP="00BB77D9">
      <w:pPr>
        <w:numPr>
          <w:ilvl w:val="0"/>
          <w:numId w:val="21"/>
        </w:numPr>
        <w:spacing w:after="60"/>
        <w:ind w:left="357" w:hanging="357"/>
        <w:jc w:val="both"/>
        <w:rPr>
          <w:sz w:val="22"/>
        </w:rPr>
      </w:pPr>
      <w:r w:rsidRPr="00677F0D">
        <w:rPr>
          <w:rFonts w:hint="eastAsia"/>
          <w:i/>
          <w:iCs/>
          <w:sz w:val="22"/>
        </w:rPr>
        <w:t xml:space="preserve">написание </w:t>
      </w:r>
      <w:r w:rsidRPr="00677F0D">
        <w:rPr>
          <w:i/>
          <w:iCs/>
          <w:sz w:val="22"/>
        </w:rPr>
        <w:t xml:space="preserve">и защита </w:t>
      </w:r>
      <w:r w:rsidRPr="00677F0D">
        <w:rPr>
          <w:rFonts w:hint="eastAsia"/>
          <w:i/>
          <w:iCs/>
          <w:sz w:val="22"/>
        </w:rPr>
        <w:t>рефератов</w:t>
      </w:r>
      <w:r w:rsidRPr="00677F0D">
        <w:rPr>
          <w:rFonts w:hint="eastAsia"/>
          <w:sz w:val="22"/>
        </w:rPr>
        <w:t>:</w:t>
      </w:r>
      <w:r w:rsidRPr="00677F0D">
        <w:rPr>
          <w:sz w:val="22"/>
        </w:rPr>
        <w:t xml:space="preserve"> реферат-обзор, реферат-рецензия</w:t>
      </w:r>
      <w:r w:rsidRPr="00677F0D">
        <w:rPr>
          <w:rFonts w:hint="eastAsia"/>
          <w:sz w:val="22"/>
        </w:rPr>
        <w:t xml:space="preserve"> </w:t>
      </w:r>
      <w:r w:rsidRPr="00677F0D">
        <w:rPr>
          <w:sz w:val="22"/>
        </w:rPr>
        <w:t>(реферат в электронном виде размещается на сайте курса, а защита проводится в виде чата или обсуждения в телеконференции);</w:t>
      </w:r>
    </w:p>
    <w:p w:rsidR="00BB77D9" w:rsidRPr="00677F0D" w:rsidRDefault="00BB77D9" w:rsidP="00BB77D9">
      <w:pPr>
        <w:numPr>
          <w:ilvl w:val="0"/>
          <w:numId w:val="21"/>
        </w:numPr>
        <w:spacing w:after="60"/>
        <w:ind w:left="357" w:hanging="357"/>
        <w:jc w:val="both"/>
        <w:rPr>
          <w:sz w:val="22"/>
        </w:rPr>
      </w:pPr>
      <w:r w:rsidRPr="00677F0D">
        <w:rPr>
          <w:rFonts w:hint="eastAsia"/>
          <w:i/>
          <w:iCs/>
          <w:sz w:val="22"/>
        </w:rPr>
        <w:t xml:space="preserve">анализ </w:t>
      </w:r>
      <w:r w:rsidRPr="00677F0D">
        <w:rPr>
          <w:rFonts w:hint="eastAsia"/>
          <w:sz w:val="22"/>
        </w:rPr>
        <w:t xml:space="preserve">существующих </w:t>
      </w:r>
      <w:r w:rsidRPr="00677F0D">
        <w:rPr>
          <w:sz w:val="22"/>
        </w:rPr>
        <w:t xml:space="preserve">в сети </w:t>
      </w:r>
      <w:r w:rsidRPr="00677F0D">
        <w:rPr>
          <w:rFonts w:hint="eastAsia"/>
          <w:i/>
          <w:iCs/>
          <w:sz w:val="22"/>
        </w:rPr>
        <w:t>рефератов</w:t>
      </w:r>
      <w:r w:rsidRPr="00677F0D">
        <w:rPr>
          <w:rFonts w:hint="eastAsia"/>
          <w:sz w:val="22"/>
        </w:rPr>
        <w:t xml:space="preserve"> на данную тему, их оценивание</w:t>
      </w:r>
      <w:r w:rsidRPr="00677F0D">
        <w:rPr>
          <w:sz w:val="22"/>
        </w:rPr>
        <w:t xml:space="preserve"> (размещается на форуме дистанционного курса), создание рейтинга студенческих работ (голосование на форуме); </w:t>
      </w:r>
    </w:p>
    <w:p w:rsidR="00BB77D9" w:rsidRPr="00677F0D" w:rsidRDefault="00BB77D9" w:rsidP="00BB77D9">
      <w:pPr>
        <w:numPr>
          <w:ilvl w:val="0"/>
          <w:numId w:val="21"/>
        </w:numPr>
        <w:spacing w:after="60"/>
        <w:ind w:left="357" w:hanging="357"/>
        <w:jc w:val="both"/>
        <w:rPr>
          <w:sz w:val="22"/>
        </w:rPr>
      </w:pPr>
      <w:r w:rsidRPr="00677F0D">
        <w:rPr>
          <w:i/>
          <w:iCs/>
          <w:sz w:val="22"/>
        </w:rPr>
        <w:t>с</w:t>
      </w:r>
      <w:r w:rsidRPr="00677F0D">
        <w:rPr>
          <w:rFonts w:hint="eastAsia"/>
          <w:i/>
          <w:iCs/>
          <w:sz w:val="22"/>
        </w:rPr>
        <w:t xml:space="preserve">оставление </w:t>
      </w:r>
      <w:r w:rsidRPr="00677F0D">
        <w:rPr>
          <w:i/>
          <w:iCs/>
          <w:sz w:val="22"/>
        </w:rPr>
        <w:t>коллекции аннотированных ссылок</w:t>
      </w:r>
      <w:r w:rsidRPr="00677F0D">
        <w:rPr>
          <w:sz w:val="22"/>
        </w:rPr>
        <w:t xml:space="preserve"> интернета по теме</w:t>
      </w:r>
      <w:r w:rsidRPr="00677F0D">
        <w:rPr>
          <w:rFonts w:hint="eastAsia"/>
          <w:sz w:val="22"/>
        </w:rPr>
        <w:t>;</w:t>
      </w:r>
      <w:r w:rsidRPr="00677F0D">
        <w:rPr>
          <w:sz w:val="22"/>
        </w:rPr>
        <w:t xml:space="preserve"> </w:t>
      </w:r>
    </w:p>
    <w:p w:rsidR="00BB77D9" w:rsidRPr="00677F0D" w:rsidRDefault="00BB77D9" w:rsidP="00BB77D9">
      <w:pPr>
        <w:numPr>
          <w:ilvl w:val="0"/>
          <w:numId w:val="21"/>
        </w:numPr>
        <w:spacing w:after="60"/>
        <w:ind w:left="357" w:hanging="357"/>
        <w:jc w:val="both"/>
        <w:rPr>
          <w:sz w:val="22"/>
        </w:rPr>
      </w:pPr>
      <w:r w:rsidRPr="00677F0D">
        <w:rPr>
          <w:rFonts w:hint="eastAsia"/>
          <w:i/>
          <w:iCs/>
          <w:sz w:val="22"/>
        </w:rPr>
        <w:t>рецензия на сайт</w:t>
      </w:r>
      <w:r w:rsidRPr="00677F0D">
        <w:rPr>
          <w:rFonts w:hint="eastAsia"/>
          <w:sz w:val="22"/>
        </w:rPr>
        <w:t xml:space="preserve"> по </w:t>
      </w:r>
      <w:r w:rsidRPr="00677F0D">
        <w:rPr>
          <w:sz w:val="22"/>
        </w:rPr>
        <w:t xml:space="preserve">изучаемой </w:t>
      </w:r>
      <w:r w:rsidRPr="00677F0D">
        <w:rPr>
          <w:rFonts w:hint="eastAsia"/>
          <w:sz w:val="22"/>
        </w:rPr>
        <w:t>теме и ее презентация</w:t>
      </w:r>
      <w:r w:rsidRPr="00677F0D">
        <w:rPr>
          <w:sz w:val="22"/>
        </w:rPr>
        <w:t xml:space="preserve"> (по списку рассылки или на форуме)</w:t>
      </w:r>
      <w:r w:rsidRPr="00677F0D">
        <w:rPr>
          <w:rFonts w:hint="eastAsia"/>
          <w:sz w:val="22"/>
        </w:rPr>
        <w:t>;</w:t>
      </w:r>
      <w:r w:rsidRPr="00677F0D">
        <w:rPr>
          <w:sz w:val="22"/>
        </w:rPr>
        <w:t xml:space="preserve"> </w:t>
      </w:r>
    </w:p>
    <w:p w:rsidR="00BB77D9" w:rsidRPr="00677F0D" w:rsidRDefault="00BB77D9" w:rsidP="00BB77D9">
      <w:pPr>
        <w:numPr>
          <w:ilvl w:val="0"/>
          <w:numId w:val="21"/>
        </w:numPr>
        <w:spacing w:after="60"/>
        <w:ind w:left="357" w:hanging="357"/>
        <w:jc w:val="both"/>
        <w:rPr>
          <w:sz w:val="22"/>
        </w:rPr>
      </w:pPr>
      <w:r w:rsidRPr="00677F0D">
        <w:rPr>
          <w:i/>
          <w:iCs/>
          <w:sz w:val="22"/>
        </w:rPr>
        <w:t>обзоры</w:t>
      </w:r>
      <w:r w:rsidRPr="00677F0D">
        <w:rPr>
          <w:rFonts w:hint="eastAsia"/>
          <w:i/>
          <w:iCs/>
          <w:sz w:val="22"/>
        </w:rPr>
        <w:t xml:space="preserve"> профессиональны</w:t>
      </w:r>
      <w:r w:rsidRPr="00677F0D">
        <w:rPr>
          <w:i/>
          <w:iCs/>
          <w:sz w:val="22"/>
        </w:rPr>
        <w:t>х</w:t>
      </w:r>
      <w:r w:rsidRPr="00677F0D">
        <w:rPr>
          <w:rFonts w:hint="eastAsia"/>
          <w:i/>
          <w:iCs/>
          <w:sz w:val="22"/>
        </w:rPr>
        <w:t xml:space="preserve"> телеконференци</w:t>
      </w:r>
      <w:r w:rsidRPr="00677F0D">
        <w:rPr>
          <w:i/>
          <w:iCs/>
          <w:sz w:val="22"/>
        </w:rPr>
        <w:t>й</w:t>
      </w:r>
      <w:r w:rsidRPr="00677F0D">
        <w:rPr>
          <w:rFonts w:hint="eastAsia"/>
          <w:sz w:val="22"/>
        </w:rPr>
        <w:t>, анализ обсуждения</w:t>
      </w:r>
      <w:r w:rsidRPr="00677F0D">
        <w:rPr>
          <w:sz w:val="22"/>
        </w:rPr>
        <w:t xml:space="preserve"> </w:t>
      </w:r>
      <w:r w:rsidRPr="00677F0D">
        <w:rPr>
          <w:rFonts w:hint="eastAsia"/>
          <w:sz w:val="22"/>
        </w:rPr>
        <w:t>актуальных проблем</w:t>
      </w:r>
      <w:r w:rsidRPr="00677F0D">
        <w:rPr>
          <w:sz w:val="22"/>
        </w:rPr>
        <w:t xml:space="preserve"> (работа размещается в индивидуальном портфеле)</w:t>
      </w:r>
      <w:r w:rsidRPr="00677F0D">
        <w:rPr>
          <w:rFonts w:hint="eastAsia"/>
          <w:sz w:val="22"/>
        </w:rPr>
        <w:t>;</w:t>
      </w:r>
      <w:r w:rsidRPr="00677F0D">
        <w:rPr>
          <w:sz w:val="22"/>
        </w:rPr>
        <w:t xml:space="preserve"> </w:t>
      </w:r>
    </w:p>
    <w:p w:rsidR="00BB77D9" w:rsidRPr="00677F0D" w:rsidRDefault="00BB77D9" w:rsidP="00BB77D9">
      <w:pPr>
        <w:numPr>
          <w:ilvl w:val="0"/>
          <w:numId w:val="21"/>
        </w:numPr>
        <w:spacing w:after="60"/>
        <w:ind w:left="357" w:hanging="357"/>
        <w:jc w:val="both"/>
        <w:rPr>
          <w:rFonts w:ascii="Arial" w:hAnsi="Arial"/>
          <w:noProof/>
          <w:sz w:val="22"/>
        </w:rPr>
      </w:pPr>
      <w:r w:rsidRPr="00677F0D">
        <w:rPr>
          <w:i/>
          <w:noProof/>
          <w:sz w:val="22"/>
        </w:rPr>
        <w:t>«поиски сокровища».</w:t>
      </w:r>
      <w:r w:rsidRPr="00677F0D">
        <w:rPr>
          <w:iCs/>
          <w:noProof/>
          <w:sz w:val="22"/>
        </w:rPr>
        <w:t xml:space="preserve"> Преподаватель находит (или прячет) где-то в сети интересный документ, который слушатели должны найти с помощью поисковых систем, используя ключевые слова, формулируя другими словами заданную проблему (интересное задание для изучающих иностранные языки);</w:t>
      </w:r>
    </w:p>
    <w:p w:rsidR="00BB77D9" w:rsidRPr="00677F0D" w:rsidRDefault="00BB77D9" w:rsidP="00BB77D9">
      <w:pPr>
        <w:numPr>
          <w:ilvl w:val="0"/>
          <w:numId w:val="21"/>
        </w:numPr>
        <w:spacing w:after="60"/>
        <w:ind w:left="357" w:hanging="357"/>
        <w:jc w:val="both"/>
        <w:rPr>
          <w:sz w:val="22"/>
        </w:rPr>
      </w:pPr>
      <w:r w:rsidRPr="00677F0D">
        <w:rPr>
          <w:i/>
          <w:iCs/>
          <w:sz w:val="22"/>
        </w:rPr>
        <w:t>прослушивание</w:t>
      </w:r>
      <w:r w:rsidRPr="00677F0D">
        <w:rPr>
          <w:sz w:val="22"/>
        </w:rPr>
        <w:t xml:space="preserve"> и анализ тематических </w:t>
      </w:r>
      <w:r w:rsidRPr="00677F0D">
        <w:rPr>
          <w:i/>
          <w:iCs/>
          <w:sz w:val="22"/>
        </w:rPr>
        <w:t>радиопередач, транслируемых через интернет</w:t>
      </w:r>
      <w:r w:rsidRPr="00677F0D">
        <w:rPr>
          <w:sz w:val="22"/>
        </w:rPr>
        <w:t xml:space="preserve"> (анализ размещается в индивидуальном портфеле);</w:t>
      </w:r>
    </w:p>
    <w:p w:rsidR="00BB77D9" w:rsidRPr="00677F0D" w:rsidRDefault="00BB77D9" w:rsidP="00BB77D9">
      <w:pPr>
        <w:numPr>
          <w:ilvl w:val="0"/>
          <w:numId w:val="21"/>
        </w:numPr>
        <w:spacing w:after="60"/>
        <w:ind w:left="357" w:hanging="357"/>
        <w:jc w:val="both"/>
        <w:rPr>
          <w:rFonts w:ascii="Arial" w:hAnsi="Arial"/>
          <w:noProof/>
          <w:sz w:val="22"/>
        </w:rPr>
      </w:pPr>
      <w:r w:rsidRPr="00677F0D">
        <w:rPr>
          <w:i/>
          <w:iCs/>
          <w:sz w:val="22"/>
        </w:rPr>
        <w:t xml:space="preserve">просмотр </w:t>
      </w:r>
      <w:r w:rsidRPr="00677F0D">
        <w:rPr>
          <w:sz w:val="22"/>
        </w:rPr>
        <w:t xml:space="preserve">и анализ тематических </w:t>
      </w:r>
      <w:r w:rsidRPr="00677F0D">
        <w:rPr>
          <w:i/>
          <w:iCs/>
          <w:sz w:val="22"/>
        </w:rPr>
        <w:t>телепередач</w:t>
      </w:r>
      <w:r w:rsidRPr="00677F0D">
        <w:rPr>
          <w:sz w:val="22"/>
        </w:rPr>
        <w:t xml:space="preserve"> или видеороликов в сети;</w:t>
      </w:r>
    </w:p>
    <w:p w:rsidR="00BB77D9" w:rsidRPr="00677F0D" w:rsidRDefault="00BB77D9" w:rsidP="00BB77D9">
      <w:pPr>
        <w:numPr>
          <w:ilvl w:val="0"/>
          <w:numId w:val="21"/>
        </w:numPr>
        <w:spacing w:after="60"/>
        <w:ind w:left="357" w:hanging="357"/>
        <w:jc w:val="both"/>
        <w:rPr>
          <w:rFonts w:ascii="Arial" w:hAnsi="Arial"/>
          <w:noProof/>
          <w:sz w:val="22"/>
        </w:rPr>
      </w:pPr>
      <w:r w:rsidRPr="00677F0D">
        <w:rPr>
          <w:i/>
          <w:iCs/>
          <w:sz w:val="22"/>
        </w:rPr>
        <w:t>сбор мультимедиа-материалов к заданной теме</w:t>
      </w:r>
      <w:r w:rsidRPr="00677F0D">
        <w:rPr>
          <w:sz w:val="22"/>
        </w:rPr>
        <w:t xml:space="preserve"> (текст, иллюстрации, анимации, видео, аудио), (работа размещается в индивидуальном или групповом портфеле);</w:t>
      </w:r>
    </w:p>
    <w:p w:rsidR="00BB77D9" w:rsidRPr="00677F0D" w:rsidRDefault="00BB77D9" w:rsidP="00BB77D9">
      <w:pPr>
        <w:numPr>
          <w:ilvl w:val="0"/>
          <w:numId w:val="21"/>
        </w:numPr>
        <w:spacing w:after="60"/>
        <w:ind w:left="357" w:hanging="357"/>
        <w:jc w:val="both"/>
        <w:rPr>
          <w:iCs/>
          <w:noProof/>
          <w:sz w:val="22"/>
        </w:rPr>
      </w:pPr>
      <w:r w:rsidRPr="00677F0D">
        <w:rPr>
          <w:i/>
          <w:iCs/>
          <w:sz w:val="22"/>
        </w:rPr>
        <w:t>иллюстрация найденного текста своими мультимедиа-материалами</w:t>
      </w:r>
      <w:r w:rsidRPr="00677F0D">
        <w:rPr>
          <w:sz w:val="22"/>
        </w:rPr>
        <w:t xml:space="preserve"> (графика, схемы, таблицы и т.д.), </w:t>
      </w:r>
    </w:p>
    <w:p w:rsidR="00BB77D9" w:rsidRPr="00677F0D" w:rsidRDefault="00BB77D9" w:rsidP="00BB77D9">
      <w:pPr>
        <w:numPr>
          <w:ilvl w:val="0"/>
          <w:numId w:val="21"/>
        </w:numPr>
        <w:spacing w:after="60"/>
        <w:ind w:left="357" w:hanging="357"/>
        <w:jc w:val="both"/>
        <w:rPr>
          <w:iCs/>
          <w:noProof/>
          <w:sz w:val="22"/>
        </w:rPr>
      </w:pPr>
      <w:r w:rsidRPr="00677F0D">
        <w:rPr>
          <w:i/>
          <w:noProof/>
          <w:sz w:val="22"/>
        </w:rPr>
        <w:t>консультация экспертов</w:t>
      </w:r>
      <w:r w:rsidRPr="00677F0D">
        <w:rPr>
          <w:iCs/>
          <w:noProof/>
          <w:sz w:val="22"/>
        </w:rPr>
        <w:t>. Слушатели могут обратиться за разъяснениями к человеку, считающемуся экспертом в данной области (вопросы и полученные ответы размещаются в форуме курса);</w:t>
      </w:r>
    </w:p>
    <w:p w:rsidR="00BB77D9" w:rsidRPr="00677F0D" w:rsidRDefault="00BB77D9" w:rsidP="00BB77D9">
      <w:pPr>
        <w:numPr>
          <w:ilvl w:val="0"/>
          <w:numId w:val="21"/>
        </w:numPr>
        <w:spacing w:after="60"/>
        <w:ind w:left="357" w:hanging="357"/>
        <w:jc w:val="both"/>
        <w:rPr>
          <w:i/>
          <w:noProof/>
          <w:sz w:val="22"/>
        </w:rPr>
      </w:pPr>
      <w:r w:rsidRPr="00677F0D">
        <w:rPr>
          <w:i/>
          <w:noProof/>
          <w:sz w:val="22"/>
        </w:rPr>
        <w:t>проведение опросов</w:t>
      </w:r>
      <w:r w:rsidRPr="00677F0D">
        <w:rPr>
          <w:iCs/>
          <w:noProof/>
          <w:sz w:val="22"/>
        </w:rPr>
        <w:t xml:space="preserve">. Выбирается интересующая слушателей тема, например, отношение к выборам, и опрашивается возможно большее количество людей в сети или обычными методами опросов. Результаты анализируются и предоставляются всем желающим, размещаются на сайте курса; </w:t>
      </w:r>
    </w:p>
    <w:p w:rsidR="00BB77D9" w:rsidRPr="00677F0D" w:rsidRDefault="00BB77D9" w:rsidP="00BB77D9">
      <w:pPr>
        <w:numPr>
          <w:ilvl w:val="0"/>
          <w:numId w:val="21"/>
        </w:numPr>
        <w:spacing w:after="60"/>
        <w:ind w:left="357" w:hanging="357"/>
        <w:jc w:val="both"/>
        <w:rPr>
          <w:iCs/>
          <w:noProof/>
          <w:sz w:val="22"/>
        </w:rPr>
      </w:pPr>
      <w:r w:rsidRPr="00677F0D">
        <w:rPr>
          <w:i/>
          <w:noProof/>
          <w:sz w:val="22"/>
        </w:rPr>
        <w:t xml:space="preserve">обсуждение заданной темы или вопроса </w:t>
      </w:r>
      <w:r w:rsidRPr="00677F0D">
        <w:rPr>
          <w:iCs/>
          <w:noProof/>
          <w:sz w:val="22"/>
        </w:rPr>
        <w:t>(в асинхронной телеконференции или форуме). При этом следует учить слушателей аргументированию собственной позиции;</w:t>
      </w:r>
    </w:p>
    <w:p w:rsidR="00BB77D9" w:rsidRPr="00677F0D" w:rsidRDefault="00BB77D9" w:rsidP="00BB77D9">
      <w:pPr>
        <w:numPr>
          <w:ilvl w:val="0"/>
          <w:numId w:val="21"/>
        </w:numPr>
        <w:spacing w:after="60"/>
        <w:ind w:left="357" w:hanging="357"/>
        <w:jc w:val="both"/>
        <w:rPr>
          <w:i/>
          <w:noProof/>
          <w:sz w:val="22"/>
        </w:rPr>
      </w:pPr>
      <w:r w:rsidRPr="00677F0D">
        <w:rPr>
          <w:i/>
          <w:noProof/>
          <w:sz w:val="22"/>
        </w:rPr>
        <w:t xml:space="preserve">ролевая игра, которую ведет слушатель. </w:t>
      </w:r>
    </w:p>
    <w:p w:rsidR="00BB77D9" w:rsidRPr="00677F0D" w:rsidRDefault="00BB77D9" w:rsidP="00BB77D9">
      <w:pPr>
        <w:numPr>
          <w:ilvl w:val="0"/>
          <w:numId w:val="21"/>
        </w:numPr>
        <w:spacing w:after="60"/>
        <w:ind w:left="357" w:hanging="357"/>
        <w:jc w:val="both"/>
        <w:rPr>
          <w:i/>
          <w:noProof/>
          <w:sz w:val="22"/>
        </w:rPr>
      </w:pPr>
      <w:r w:rsidRPr="00677F0D">
        <w:rPr>
          <w:i/>
          <w:noProof/>
          <w:sz w:val="22"/>
        </w:rPr>
        <w:t xml:space="preserve">ролевая игра, которую ведет преподаватель. </w:t>
      </w:r>
    </w:p>
    <w:p w:rsidR="00BB77D9" w:rsidRPr="00677F0D" w:rsidRDefault="00BB77D9" w:rsidP="00BB77D9">
      <w:pPr>
        <w:numPr>
          <w:ilvl w:val="0"/>
          <w:numId w:val="22"/>
        </w:numPr>
        <w:spacing w:after="60"/>
        <w:ind w:left="357" w:hanging="357"/>
        <w:jc w:val="both"/>
        <w:rPr>
          <w:noProof/>
          <w:sz w:val="22"/>
        </w:rPr>
      </w:pPr>
      <w:r w:rsidRPr="00677F0D">
        <w:rPr>
          <w:i/>
          <w:noProof/>
          <w:sz w:val="22"/>
        </w:rPr>
        <w:t xml:space="preserve">консультации. </w:t>
      </w:r>
      <w:r w:rsidRPr="00677F0D">
        <w:rPr>
          <w:iCs/>
          <w:noProof/>
          <w:sz w:val="22"/>
        </w:rPr>
        <w:t xml:space="preserve">Могут проводиться по электронной почте. Иногда можно проводить в виде чата. В этом случае преподаватель назначает регулярное время, когда он будет в сети — например, по средам с </w:t>
      </w:r>
      <w:smartTag w:uri="urn:schemas-microsoft-com:office:smarttags" w:element="time">
        <w:smartTagPr>
          <w:attr w:name="Minute" w:val="00"/>
          <w:attr w:name="Hour" w:val="18"/>
        </w:smartTagPr>
        <w:r w:rsidRPr="00677F0D">
          <w:rPr>
            <w:iCs/>
            <w:noProof/>
            <w:sz w:val="22"/>
          </w:rPr>
          <w:t>18.00</w:t>
        </w:r>
      </w:smartTag>
      <w:r w:rsidRPr="00677F0D">
        <w:rPr>
          <w:iCs/>
          <w:noProof/>
          <w:sz w:val="22"/>
        </w:rPr>
        <w:t xml:space="preserve"> до </w:t>
      </w:r>
      <w:smartTag w:uri="urn:schemas-microsoft-com:office:smarttags" w:element="time">
        <w:smartTagPr>
          <w:attr w:name="Minute" w:val="00"/>
          <w:attr w:name="Hour" w:val="19"/>
        </w:smartTagPr>
        <w:r w:rsidRPr="00677F0D">
          <w:rPr>
            <w:iCs/>
            <w:noProof/>
            <w:sz w:val="22"/>
          </w:rPr>
          <w:t>19.00;</w:t>
        </w:r>
      </w:smartTag>
      <w:r w:rsidRPr="00677F0D">
        <w:rPr>
          <w:i/>
          <w:noProof/>
          <w:sz w:val="22"/>
        </w:rPr>
        <w:t xml:space="preserve"> </w:t>
      </w:r>
    </w:p>
    <w:p w:rsidR="00BB77D9" w:rsidRPr="00677F0D" w:rsidRDefault="00BB77D9" w:rsidP="00BB77D9">
      <w:pPr>
        <w:numPr>
          <w:ilvl w:val="0"/>
          <w:numId w:val="22"/>
        </w:numPr>
        <w:spacing w:after="60"/>
        <w:ind w:left="357" w:hanging="357"/>
        <w:jc w:val="both"/>
        <w:rPr>
          <w:noProof/>
          <w:sz w:val="22"/>
        </w:rPr>
      </w:pPr>
      <w:r w:rsidRPr="00677F0D">
        <w:rPr>
          <w:i/>
          <w:noProof/>
          <w:sz w:val="22"/>
        </w:rPr>
        <w:t>тематический чат</w:t>
      </w:r>
      <w:r w:rsidRPr="00677F0D">
        <w:rPr>
          <w:iCs/>
          <w:noProof/>
          <w:sz w:val="22"/>
        </w:rPr>
        <w:t xml:space="preserve">. Он может иметь различные сценарии проведения. При подготовке заданий для чата в электронном учебнике укажите название обсуждаемой темы и вопросы для обсуждения; </w:t>
      </w:r>
    </w:p>
    <w:p w:rsidR="00BB77D9" w:rsidRPr="00677F0D" w:rsidRDefault="00BB77D9" w:rsidP="00BB77D9">
      <w:pPr>
        <w:numPr>
          <w:ilvl w:val="0"/>
          <w:numId w:val="22"/>
        </w:numPr>
        <w:spacing w:after="60"/>
        <w:ind w:left="357" w:hanging="357"/>
        <w:jc w:val="both"/>
        <w:rPr>
          <w:sz w:val="22"/>
        </w:rPr>
      </w:pPr>
      <w:r w:rsidRPr="00677F0D">
        <w:rPr>
          <w:i/>
          <w:noProof/>
          <w:sz w:val="22"/>
        </w:rPr>
        <w:t>присутствие на расстоянии</w:t>
      </w:r>
      <w:r w:rsidRPr="00677F0D">
        <w:rPr>
          <w:noProof/>
          <w:sz w:val="22"/>
        </w:rPr>
        <w:t>. Видеоконференции могут дать слушателям возможность на различных образовательных мероприятиях (семинарах, конференциях, презентациях);</w:t>
      </w:r>
      <w:r w:rsidRPr="00677F0D">
        <w:rPr>
          <w:sz w:val="22"/>
        </w:rPr>
        <w:t xml:space="preserve"> </w:t>
      </w:r>
    </w:p>
    <w:p w:rsidR="00BB77D9" w:rsidRPr="00677F0D" w:rsidRDefault="00BB77D9" w:rsidP="00BB77D9">
      <w:pPr>
        <w:numPr>
          <w:ilvl w:val="0"/>
          <w:numId w:val="22"/>
        </w:numPr>
        <w:spacing w:after="60"/>
        <w:ind w:left="357" w:hanging="357"/>
        <w:jc w:val="both"/>
        <w:rPr>
          <w:sz w:val="22"/>
        </w:rPr>
      </w:pPr>
      <w:r w:rsidRPr="00677F0D">
        <w:rPr>
          <w:i/>
          <w:noProof/>
          <w:sz w:val="22"/>
        </w:rPr>
        <w:t>виртуальные лабораторные работы</w:t>
      </w:r>
      <w:r w:rsidRPr="00677F0D">
        <w:rPr>
          <w:sz w:val="22"/>
        </w:rPr>
        <w:t xml:space="preserve">. </w:t>
      </w:r>
      <w:proofErr w:type="gramStart"/>
      <w:r w:rsidRPr="00677F0D">
        <w:rPr>
          <w:sz w:val="22"/>
        </w:rPr>
        <w:t>Возможны</w:t>
      </w:r>
      <w:proofErr w:type="gramEnd"/>
      <w:r w:rsidRPr="00677F0D">
        <w:rPr>
          <w:sz w:val="22"/>
        </w:rPr>
        <w:t xml:space="preserve"> по физике и другим естественно-научным дисциплинам. Осуществляются с помощью особых программ;</w:t>
      </w:r>
    </w:p>
    <w:p w:rsidR="00BB77D9" w:rsidRPr="00677F0D" w:rsidRDefault="00BB77D9" w:rsidP="00BB77D9">
      <w:pPr>
        <w:numPr>
          <w:ilvl w:val="0"/>
          <w:numId w:val="22"/>
        </w:numPr>
        <w:spacing w:after="120"/>
        <w:ind w:left="357" w:hanging="357"/>
        <w:jc w:val="both"/>
        <w:rPr>
          <w:sz w:val="22"/>
        </w:rPr>
      </w:pPr>
      <w:r w:rsidRPr="00677F0D">
        <w:rPr>
          <w:i/>
          <w:sz w:val="22"/>
        </w:rPr>
        <w:t xml:space="preserve">создание видеороликов и </w:t>
      </w:r>
      <w:proofErr w:type="spellStart"/>
      <w:r w:rsidRPr="00677F0D">
        <w:rPr>
          <w:i/>
          <w:sz w:val="22"/>
        </w:rPr>
        <w:t>фотосериалов</w:t>
      </w:r>
      <w:proofErr w:type="spellEnd"/>
      <w:r w:rsidRPr="00677F0D">
        <w:rPr>
          <w:i/>
          <w:sz w:val="22"/>
        </w:rPr>
        <w:t>.</w:t>
      </w:r>
      <w:r w:rsidRPr="00677F0D">
        <w:rPr>
          <w:sz w:val="22"/>
        </w:rPr>
        <w:t xml:space="preserve"> Современные цифровые фотоаппараты помогут создать видео или серию изображений на заданную тему. Это может быть заданием для слушателей — создать веб-страницу, фотоальбом с описанием какого-либо процесса. </w:t>
      </w:r>
      <w:proofErr w:type="spellStart"/>
      <w:r w:rsidRPr="00677F0D">
        <w:rPr>
          <w:sz w:val="22"/>
        </w:rPr>
        <w:t>Фотосериал</w:t>
      </w:r>
      <w:proofErr w:type="spellEnd"/>
      <w:r w:rsidRPr="00677F0D">
        <w:rPr>
          <w:sz w:val="22"/>
        </w:rPr>
        <w:t xml:space="preserve"> занимает значительно меньше места, чем видеоролик, и очень часто показывает те же операции нагляднее. Можно использовать в ходе обучения и гуманитарным предметам, так как они позволяют показать развитие ситуации.</w:t>
      </w:r>
    </w:p>
    <w:p w:rsidR="00BB77D9" w:rsidRPr="00677F0D" w:rsidRDefault="00BB77D9" w:rsidP="00BB77D9">
      <w:pPr>
        <w:spacing w:after="60"/>
        <w:ind w:firstLine="567"/>
        <w:jc w:val="both"/>
        <w:rPr>
          <w:sz w:val="22"/>
        </w:rPr>
      </w:pPr>
      <w:r w:rsidRPr="00677F0D">
        <w:rPr>
          <w:sz w:val="22"/>
        </w:rPr>
        <w:t xml:space="preserve">Приведенный перечень далеко не полон. У каждого преподавателя есть свои любимые приемы работы, которые можно было бы адаптировать к новой технологии. </w:t>
      </w:r>
    </w:p>
    <w:p w:rsidR="00BB77D9" w:rsidRPr="00677F0D" w:rsidRDefault="00BB77D9" w:rsidP="00BB77D9">
      <w:pPr>
        <w:spacing w:after="60"/>
        <w:ind w:firstLine="567"/>
        <w:jc w:val="both"/>
        <w:rPr>
          <w:sz w:val="22"/>
        </w:rPr>
      </w:pPr>
      <w:r w:rsidRPr="00677F0D">
        <w:rPr>
          <w:sz w:val="22"/>
        </w:rPr>
        <w:t xml:space="preserve">В каждом модуле может использоваться не более двух-трех типов зачетных заданий. </w:t>
      </w:r>
    </w:p>
    <w:p w:rsidR="00BB77D9" w:rsidRPr="00677F0D" w:rsidRDefault="00BB77D9" w:rsidP="00BB77D9">
      <w:pPr>
        <w:shd w:val="clear" w:color="auto" w:fill="FFFFFF"/>
        <w:spacing w:after="60"/>
        <w:ind w:right="-1" w:firstLine="567"/>
        <w:jc w:val="both"/>
        <w:rPr>
          <w:w w:val="108"/>
          <w:sz w:val="22"/>
        </w:rPr>
      </w:pPr>
      <w:r w:rsidRPr="00677F0D">
        <w:rPr>
          <w:w w:val="108"/>
          <w:sz w:val="22"/>
        </w:rPr>
        <w:lastRenderedPageBreak/>
        <w:t>При организации контроля учебной деятельности в сети также очень важным является вопрос, кто же будет оценивать знания слушателей.</w:t>
      </w:r>
    </w:p>
    <w:p w:rsidR="00BB77D9" w:rsidRPr="00677F0D" w:rsidRDefault="00BB77D9" w:rsidP="00BB77D9">
      <w:pPr>
        <w:shd w:val="clear" w:color="auto" w:fill="FFFFFF"/>
        <w:spacing w:after="60"/>
        <w:ind w:right="-1" w:firstLine="567"/>
        <w:jc w:val="both"/>
        <w:rPr>
          <w:sz w:val="22"/>
        </w:rPr>
      </w:pPr>
      <w:r w:rsidRPr="00677F0D">
        <w:rPr>
          <w:w w:val="108"/>
          <w:sz w:val="22"/>
        </w:rPr>
        <w:t>Проверять выполненные задания могут:</w:t>
      </w:r>
    </w:p>
    <w:p w:rsidR="00BB77D9" w:rsidRPr="00677F0D" w:rsidRDefault="00BB77D9" w:rsidP="00BB77D9">
      <w:pPr>
        <w:widowControl w:val="0"/>
        <w:numPr>
          <w:ilvl w:val="0"/>
          <w:numId w:val="23"/>
        </w:numPr>
        <w:shd w:val="clear" w:color="auto" w:fill="FFFFFF"/>
        <w:tabs>
          <w:tab w:val="clear" w:pos="360"/>
          <w:tab w:val="num" w:pos="851"/>
          <w:tab w:val="left" w:pos="2688"/>
        </w:tabs>
        <w:autoSpaceDE w:val="0"/>
        <w:autoSpaceDN w:val="0"/>
        <w:adjustRightInd w:val="0"/>
        <w:spacing w:after="60"/>
        <w:ind w:left="851" w:right="-1" w:hanging="284"/>
        <w:jc w:val="both"/>
        <w:rPr>
          <w:b/>
          <w:bCs/>
          <w:w w:val="108"/>
          <w:sz w:val="22"/>
        </w:rPr>
      </w:pPr>
      <w:r w:rsidRPr="00677F0D">
        <w:rPr>
          <w:b/>
          <w:bCs/>
          <w:w w:val="108"/>
          <w:sz w:val="22"/>
        </w:rPr>
        <w:t xml:space="preserve">Преподаватель. </w:t>
      </w:r>
      <w:r w:rsidRPr="00677F0D">
        <w:rPr>
          <w:w w:val="108"/>
          <w:sz w:val="22"/>
        </w:rPr>
        <w:t xml:space="preserve">Это самый удобный вариант осуществления контроля, поскольку здесь происходит личный контакт преподавателя и слушателя. Проблемой при этом является охват слушателей одним преподавателем. Опыт проведения дистанционных курсов показывает, что один преподаватель в сети может вести не более 15–20 слушателей. </w:t>
      </w:r>
    </w:p>
    <w:p w:rsidR="00BB77D9" w:rsidRPr="00677F0D" w:rsidRDefault="00BB77D9" w:rsidP="00BB77D9">
      <w:pPr>
        <w:widowControl w:val="0"/>
        <w:numPr>
          <w:ilvl w:val="0"/>
          <w:numId w:val="23"/>
        </w:numPr>
        <w:shd w:val="clear" w:color="auto" w:fill="FFFFFF"/>
        <w:tabs>
          <w:tab w:val="clear" w:pos="360"/>
          <w:tab w:val="num" w:pos="851"/>
          <w:tab w:val="left" w:pos="2688"/>
        </w:tabs>
        <w:autoSpaceDE w:val="0"/>
        <w:autoSpaceDN w:val="0"/>
        <w:adjustRightInd w:val="0"/>
        <w:spacing w:after="60"/>
        <w:ind w:left="851" w:right="-1" w:hanging="284"/>
        <w:jc w:val="both"/>
        <w:rPr>
          <w:sz w:val="22"/>
        </w:rPr>
      </w:pPr>
      <w:r w:rsidRPr="00677F0D">
        <w:rPr>
          <w:b/>
          <w:bCs/>
          <w:w w:val="108"/>
          <w:sz w:val="22"/>
        </w:rPr>
        <w:t xml:space="preserve">Другие слушатели. </w:t>
      </w:r>
      <w:r w:rsidRPr="00677F0D">
        <w:rPr>
          <w:w w:val="108"/>
          <w:sz w:val="22"/>
        </w:rPr>
        <w:t xml:space="preserve">При проведении дистанционного обучения очень часто используется прием парной или групповой проверки зачетных письменных работ. </w:t>
      </w:r>
    </w:p>
    <w:p w:rsidR="0047724E" w:rsidRPr="00677F0D" w:rsidRDefault="00BB77D9" w:rsidP="00BB77D9">
      <w:pPr>
        <w:rPr>
          <w:sz w:val="22"/>
        </w:rPr>
      </w:pPr>
      <w:r w:rsidRPr="00677F0D">
        <w:rPr>
          <w:b/>
          <w:bCs/>
          <w:sz w:val="22"/>
        </w:rPr>
        <w:t xml:space="preserve">Компьютерная программа. </w:t>
      </w:r>
      <w:r w:rsidRPr="00677F0D">
        <w:rPr>
          <w:sz w:val="22"/>
        </w:rPr>
        <w:t>Поскольку многие контрольные задания, которые должны выполнить учащиеся при дистанционном обучении в интернете, являются более или менее стандартизированными, то обрабатывать их может специально подготовленная компьютерная программа</w:t>
      </w:r>
    </w:p>
    <w:p w:rsidR="00BB77D9" w:rsidRPr="00677F0D" w:rsidRDefault="00BB77D9" w:rsidP="00BB77D9">
      <w:pPr>
        <w:rPr>
          <w:sz w:val="22"/>
        </w:rPr>
      </w:pPr>
    </w:p>
    <w:p w:rsidR="00BB77D9" w:rsidRPr="00677F0D" w:rsidRDefault="00BB77D9" w:rsidP="006A3EDC">
      <w:pPr>
        <w:pStyle w:val="1"/>
        <w:jc w:val="left"/>
        <w:rPr>
          <w:sz w:val="24"/>
        </w:rPr>
      </w:pPr>
      <w:bookmarkStart w:id="6" w:name="_Toc247103986"/>
      <w:r w:rsidRPr="00677F0D">
        <w:rPr>
          <w:sz w:val="24"/>
        </w:rPr>
        <w:t>Литература</w:t>
      </w:r>
      <w:bookmarkEnd w:id="6"/>
      <w:r w:rsidRPr="00677F0D">
        <w:rPr>
          <w:sz w:val="24"/>
        </w:rPr>
        <w:t xml:space="preserve"> </w:t>
      </w:r>
    </w:p>
    <w:p w:rsidR="00BB77D9" w:rsidRPr="00677F0D" w:rsidRDefault="00BB77D9" w:rsidP="00BB77D9">
      <w:pPr>
        <w:numPr>
          <w:ilvl w:val="0"/>
          <w:numId w:val="24"/>
        </w:numPr>
        <w:rPr>
          <w:sz w:val="22"/>
        </w:rPr>
      </w:pPr>
      <w:r w:rsidRPr="00677F0D">
        <w:rPr>
          <w:sz w:val="22"/>
        </w:rPr>
        <w:t xml:space="preserve">Гражданский кодекс РФ </w:t>
      </w:r>
      <w:hyperlink r:id="rId7" w:history="1">
        <w:r w:rsidRPr="00677F0D">
          <w:rPr>
            <w:rStyle w:val="a5"/>
            <w:sz w:val="22"/>
          </w:rPr>
          <w:t>http://www.consultant.ru/online/base/?req=doc;base=LAW;n=81406</w:t>
        </w:r>
      </w:hyperlink>
      <w:r w:rsidRPr="00677F0D">
        <w:rPr>
          <w:sz w:val="22"/>
        </w:rPr>
        <w:t xml:space="preserve"> </w:t>
      </w:r>
    </w:p>
    <w:p w:rsidR="00BB77D9" w:rsidRPr="00677F0D" w:rsidRDefault="00BB77D9" w:rsidP="00BB77D9">
      <w:pPr>
        <w:numPr>
          <w:ilvl w:val="0"/>
          <w:numId w:val="24"/>
        </w:numPr>
        <w:rPr>
          <w:sz w:val="22"/>
        </w:rPr>
      </w:pPr>
      <w:r w:rsidRPr="00677F0D">
        <w:rPr>
          <w:sz w:val="22"/>
        </w:rPr>
        <w:t>Андреев А.А. Введение в дистанционное образование.</w:t>
      </w:r>
    </w:p>
    <w:p w:rsidR="00BB77D9" w:rsidRPr="00677F0D" w:rsidRDefault="00BB77D9" w:rsidP="00BB77D9">
      <w:pPr>
        <w:numPr>
          <w:ilvl w:val="0"/>
          <w:numId w:val="24"/>
        </w:numPr>
        <w:rPr>
          <w:sz w:val="22"/>
        </w:rPr>
      </w:pPr>
      <w:r w:rsidRPr="00677F0D">
        <w:rPr>
          <w:sz w:val="22"/>
        </w:rPr>
        <w:t>Архипов К.Е. Некоторые принципы построения современных дистанционных курсов.</w:t>
      </w:r>
    </w:p>
    <w:p w:rsidR="00BB77D9" w:rsidRPr="00677F0D" w:rsidRDefault="00BB77D9" w:rsidP="00BB77D9">
      <w:pPr>
        <w:numPr>
          <w:ilvl w:val="0"/>
          <w:numId w:val="24"/>
        </w:numPr>
        <w:rPr>
          <w:sz w:val="22"/>
        </w:rPr>
      </w:pPr>
      <w:r w:rsidRPr="00677F0D">
        <w:rPr>
          <w:sz w:val="22"/>
        </w:rPr>
        <w:t xml:space="preserve">Демкин В.П., </w:t>
      </w:r>
      <w:proofErr w:type="spellStart"/>
      <w:r w:rsidRPr="00677F0D">
        <w:rPr>
          <w:sz w:val="22"/>
        </w:rPr>
        <w:t>Можаева</w:t>
      </w:r>
      <w:proofErr w:type="spellEnd"/>
      <w:r w:rsidRPr="00677F0D">
        <w:rPr>
          <w:sz w:val="22"/>
        </w:rPr>
        <w:t xml:space="preserve"> Г.В. Технологии дистанционного обучения. — Томск: Изд-во Томского Государственного университета, 2003.</w:t>
      </w:r>
    </w:p>
    <w:p w:rsidR="00BB77D9" w:rsidRPr="00677F0D" w:rsidRDefault="00BB77D9" w:rsidP="00BB77D9">
      <w:pPr>
        <w:numPr>
          <w:ilvl w:val="0"/>
          <w:numId w:val="24"/>
        </w:numPr>
        <w:rPr>
          <w:sz w:val="22"/>
        </w:rPr>
      </w:pPr>
      <w:proofErr w:type="spellStart"/>
      <w:r w:rsidRPr="00677F0D">
        <w:rPr>
          <w:sz w:val="22"/>
        </w:rPr>
        <w:t>Канаво</w:t>
      </w:r>
      <w:proofErr w:type="spellEnd"/>
      <w:r w:rsidRPr="00677F0D">
        <w:rPr>
          <w:sz w:val="22"/>
        </w:rPr>
        <w:t xml:space="preserve"> В. Методические рекомендации по созданию курса дистанционного обучения через Интернет.   </w:t>
      </w:r>
      <w:proofErr w:type="spellStart"/>
      <w:r w:rsidRPr="00677F0D">
        <w:rPr>
          <w:sz w:val="22"/>
        </w:rPr>
        <w:t>edu.of.ru</w:t>
      </w:r>
      <w:proofErr w:type="spellEnd"/>
      <w:r w:rsidRPr="00677F0D">
        <w:rPr>
          <w:sz w:val="22"/>
        </w:rPr>
        <w:t>/</w:t>
      </w:r>
      <w:proofErr w:type="spellStart"/>
      <w:r w:rsidRPr="00677F0D">
        <w:rPr>
          <w:sz w:val="22"/>
        </w:rPr>
        <w:t>attach</w:t>
      </w:r>
      <w:proofErr w:type="spellEnd"/>
      <w:r w:rsidRPr="00677F0D">
        <w:rPr>
          <w:sz w:val="22"/>
        </w:rPr>
        <w:t xml:space="preserve">/17/5982.doc </w:t>
      </w:r>
    </w:p>
    <w:p w:rsidR="00BB77D9" w:rsidRPr="00677F0D" w:rsidRDefault="00BB77D9" w:rsidP="00BB77D9">
      <w:pPr>
        <w:numPr>
          <w:ilvl w:val="0"/>
          <w:numId w:val="24"/>
        </w:numPr>
        <w:rPr>
          <w:sz w:val="22"/>
        </w:rPr>
      </w:pPr>
      <w:r w:rsidRPr="00677F0D">
        <w:rPr>
          <w:sz w:val="22"/>
        </w:rPr>
        <w:t>Методические рекомендации. ГОУ ДПО "РОСТОВСКИЙ ОБЛАСТНОЙ ИНСТИТУТ ПОВЫШЕНИЯ КВАЛИФИКАЦИИ И ПЕРЕПОДГОТОВКИ РАБОТНИКОВ ОБРАЗОВАНИЯ".</w:t>
      </w:r>
    </w:p>
    <w:p w:rsidR="00BB77D9" w:rsidRPr="00677F0D" w:rsidRDefault="00BB77D9" w:rsidP="00BB77D9">
      <w:pPr>
        <w:numPr>
          <w:ilvl w:val="0"/>
          <w:numId w:val="24"/>
        </w:numPr>
        <w:rPr>
          <w:sz w:val="22"/>
        </w:rPr>
      </w:pPr>
      <w:r w:rsidRPr="00677F0D">
        <w:rPr>
          <w:sz w:val="22"/>
        </w:rPr>
        <w:t>Моисеева М.В. Основные технологии дистанционного обучения.</w:t>
      </w:r>
    </w:p>
    <w:p w:rsidR="00BB77D9" w:rsidRPr="00677F0D" w:rsidRDefault="00BB77D9" w:rsidP="00BB77D9">
      <w:pPr>
        <w:numPr>
          <w:ilvl w:val="0"/>
          <w:numId w:val="24"/>
        </w:numPr>
        <w:rPr>
          <w:sz w:val="22"/>
        </w:rPr>
      </w:pPr>
      <w:r w:rsidRPr="00677F0D">
        <w:rPr>
          <w:sz w:val="22"/>
        </w:rPr>
        <w:t xml:space="preserve">Моисеева М.В., </w:t>
      </w:r>
      <w:proofErr w:type="spellStart"/>
      <w:r w:rsidRPr="00677F0D">
        <w:rPr>
          <w:sz w:val="22"/>
        </w:rPr>
        <w:t>Полат</w:t>
      </w:r>
      <w:proofErr w:type="spellEnd"/>
      <w:r w:rsidRPr="00677F0D">
        <w:rPr>
          <w:sz w:val="22"/>
        </w:rPr>
        <w:t xml:space="preserve"> Е.С., </w:t>
      </w:r>
      <w:proofErr w:type="spellStart"/>
      <w:r w:rsidRPr="00677F0D">
        <w:rPr>
          <w:sz w:val="22"/>
        </w:rPr>
        <w:t>Бухаркина</w:t>
      </w:r>
      <w:proofErr w:type="spellEnd"/>
      <w:r w:rsidRPr="00677F0D">
        <w:rPr>
          <w:sz w:val="22"/>
        </w:rPr>
        <w:t xml:space="preserve"> М.Ю., </w:t>
      </w:r>
      <w:proofErr w:type="spellStart"/>
      <w:r w:rsidRPr="00677F0D">
        <w:rPr>
          <w:sz w:val="22"/>
        </w:rPr>
        <w:t>Нежурина</w:t>
      </w:r>
      <w:proofErr w:type="spellEnd"/>
      <w:r w:rsidRPr="00677F0D">
        <w:rPr>
          <w:sz w:val="22"/>
        </w:rPr>
        <w:t> М.И. Интернет-обучение: технологии педагогического дизайна/ Под ред. к.п.н. М.В. Моисеевой. — М.: Издательский дом «Камерон», 2004.</w:t>
      </w:r>
    </w:p>
    <w:p w:rsidR="00BB77D9" w:rsidRPr="00677F0D" w:rsidRDefault="00BB77D9" w:rsidP="00BB77D9">
      <w:pPr>
        <w:numPr>
          <w:ilvl w:val="0"/>
          <w:numId w:val="24"/>
        </w:numPr>
        <w:rPr>
          <w:sz w:val="22"/>
        </w:rPr>
      </w:pPr>
      <w:r w:rsidRPr="00677F0D">
        <w:rPr>
          <w:sz w:val="22"/>
        </w:rPr>
        <w:t>Насонова Ю.М., Федорова Е.Ф. Подготовка материалов для разработки электронных учебно-методических ресурсов: в помощь авторам. Методические указания для авторов-разработчиков ЭУМР.</w:t>
      </w:r>
    </w:p>
    <w:p w:rsidR="00BB77D9" w:rsidRPr="00677F0D" w:rsidRDefault="00BB77D9" w:rsidP="00BB77D9">
      <w:pPr>
        <w:numPr>
          <w:ilvl w:val="0"/>
          <w:numId w:val="24"/>
        </w:numPr>
        <w:rPr>
          <w:sz w:val="22"/>
        </w:rPr>
      </w:pPr>
      <w:r w:rsidRPr="00677F0D">
        <w:rPr>
          <w:sz w:val="22"/>
        </w:rPr>
        <w:t>Подготовка и проведение учебных курсов в заочно-дистанцион</w:t>
      </w:r>
      <w:r w:rsidRPr="00677F0D">
        <w:rPr>
          <w:sz w:val="22"/>
        </w:rPr>
        <w:softHyphen/>
        <w:t xml:space="preserve">ной форме обучения. Методические рекомендации преподавателям. Изд-во </w:t>
      </w:r>
      <w:proofErr w:type="spellStart"/>
      <w:r w:rsidRPr="00677F0D">
        <w:rPr>
          <w:sz w:val="22"/>
        </w:rPr>
        <w:t>СПбГТУ</w:t>
      </w:r>
      <w:proofErr w:type="spellEnd"/>
      <w:r w:rsidRPr="00677F0D">
        <w:rPr>
          <w:sz w:val="22"/>
        </w:rPr>
        <w:t>, 2000. Под редакцией профессора И.А. </w:t>
      </w:r>
      <w:proofErr w:type="spellStart"/>
      <w:r w:rsidRPr="00677F0D">
        <w:rPr>
          <w:sz w:val="22"/>
        </w:rPr>
        <w:t>Цикина</w:t>
      </w:r>
      <w:proofErr w:type="spellEnd"/>
      <w:r w:rsidRPr="00677F0D">
        <w:rPr>
          <w:sz w:val="22"/>
        </w:rPr>
        <w:t>.</w:t>
      </w:r>
    </w:p>
    <w:p w:rsidR="00BB77D9" w:rsidRPr="00677F0D" w:rsidRDefault="00BB77D9" w:rsidP="00BB77D9">
      <w:pPr>
        <w:numPr>
          <w:ilvl w:val="0"/>
          <w:numId w:val="24"/>
        </w:numPr>
        <w:rPr>
          <w:sz w:val="22"/>
        </w:rPr>
      </w:pPr>
      <w:proofErr w:type="spellStart"/>
      <w:r w:rsidRPr="00677F0D">
        <w:rPr>
          <w:sz w:val="22"/>
        </w:rPr>
        <w:t>Полат</w:t>
      </w:r>
      <w:proofErr w:type="spellEnd"/>
      <w:r w:rsidRPr="00677F0D">
        <w:rPr>
          <w:sz w:val="22"/>
        </w:rPr>
        <w:t xml:space="preserve"> Е.С. Контроль знаний в дистанционном обучении.</w:t>
      </w:r>
    </w:p>
    <w:p w:rsidR="00BB77D9" w:rsidRPr="00677F0D" w:rsidRDefault="00BB77D9" w:rsidP="00BB77D9">
      <w:pPr>
        <w:numPr>
          <w:ilvl w:val="0"/>
          <w:numId w:val="24"/>
        </w:numPr>
        <w:rPr>
          <w:sz w:val="22"/>
        </w:rPr>
      </w:pPr>
      <w:proofErr w:type="spellStart"/>
      <w:r w:rsidRPr="00677F0D">
        <w:rPr>
          <w:sz w:val="22"/>
        </w:rPr>
        <w:t>Полат</w:t>
      </w:r>
      <w:proofErr w:type="spellEnd"/>
      <w:r w:rsidRPr="00677F0D">
        <w:rPr>
          <w:sz w:val="22"/>
        </w:rPr>
        <w:t xml:space="preserve"> Е.С. Педагогические технологии дистанционного обучения.</w:t>
      </w:r>
    </w:p>
    <w:p w:rsidR="00BB77D9" w:rsidRPr="00677F0D" w:rsidRDefault="00BB77D9" w:rsidP="00BB77D9">
      <w:pPr>
        <w:numPr>
          <w:ilvl w:val="0"/>
          <w:numId w:val="24"/>
        </w:numPr>
        <w:rPr>
          <w:sz w:val="22"/>
        </w:rPr>
      </w:pPr>
      <w:r w:rsidRPr="00677F0D">
        <w:rPr>
          <w:sz w:val="22"/>
        </w:rPr>
        <w:t>Северова Н.Ю. Электронные учебно-методические комплексы.</w:t>
      </w:r>
    </w:p>
    <w:p w:rsidR="00BB77D9" w:rsidRPr="00677F0D" w:rsidRDefault="00BB77D9" w:rsidP="00BB77D9">
      <w:pPr>
        <w:numPr>
          <w:ilvl w:val="0"/>
          <w:numId w:val="24"/>
        </w:numPr>
        <w:rPr>
          <w:sz w:val="22"/>
        </w:rPr>
      </w:pPr>
      <w:r w:rsidRPr="00677F0D">
        <w:rPr>
          <w:sz w:val="22"/>
        </w:rPr>
        <w:t>Семилетов С.И. Проблемы охраны авторских прав в российском секторе Интернета.</w:t>
      </w:r>
    </w:p>
    <w:p w:rsidR="00BB77D9" w:rsidRPr="00677F0D" w:rsidRDefault="00BB77D9" w:rsidP="00BB77D9">
      <w:pPr>
        <w:numPr>
          <w:ilvl w:val="0"/>
          <w:numId w:val="24"/>
        </w:numPr>
        <w:rPr>
          <w:sz w:val="22"/>
        </w:rPr>
      </w:pPr>
      <w:r w:rsidRPr="00677F0D">
        <w:rPr>
          <w:sz w:val="22"/>
        </w:rPr>
        <w:t>Солдаткин В.И. Основы открытого образования.</w:t>
      </w:r>
    </w:p>
    <w:p w:rsidR="00BB77D9" w:rsidRPr="00677F0D" w:rsidRDefault="00BB77D9" w:rsidP="00BB77D9">
      <w:pPr>
        <w:numPr>
          <w:ilvl w:val="0"/>
          <w:numId w:val="24"/>
        </w:numPr>
        <w:rPr>
          <w:sz w:val="22"/>
        </w:rPr>
      </w:pPr>
      <w:r w:rsidRPr="00677F0D">
        <w:rPr>
          <w:sz w:val="22"/>
        </w:rPr>
        <w:t>Уваров А.Ю. Педагогический дизайн.</w:t>
      </w:r>
    </w:p>
    <w:p w:rsidR="00BB77D9" w:rsidRPr="00677F0D" w:rsidRDefault="00BB77D9" w:rsidP="00BB77D9">
      <w:pPr>
        <w:rPr>
          <w:rStyle w:val="HTML"/>
          <w:sz w:val="22"/>
        </w:rPr>
      </w:pPr>
    </w:p>
    <w:p w:rsidR="00BB77D9" w:rsidRPr="00677F0D" w:rsidRDefault="00BB77D9" w:rsidP="00BB77D9">
      <w:pPr>
        <w:pStyle w:val="1"/>
        <w:jc w:val="left"/>
        <w:rPr>
          <w:rStyle w:val="HTML"/>
          <w:i w:val="0"/>
          <w:iCs w:val="0"/>
          <w:sz w:val="24"/>
        </w:rPr>
      </w:pPr>
      <w:bookmarkStart w:id="7" w:name="_Toc247103987"/>
      <w:r w:rsidRPr="00677F0D">
        <w:rPr>
          <w:rStyle w:val="HTML"/>
          <w:i w:val="0"/>
          <w:iCs w:val="0"/>
          <w:sz w:val="24"/>
        </w:rPr>
        <w:t>Полезные ресурсы</w:t>
      </w:r>
      <w:bookmarkEnd w:id="7"/>
    </w:p>
    <w:p w:rsidR="00BB77D9" w:rsidRPr="00677F0D" w:rsidRDefault="00BB77D9" w:rsidP="00BB77D9">
      <w:pPr>
        <w:rPr>
          <w:sz w:val="22"/>
        </w:rPr>
      </w:pPr>
      <w:r w:rsidRPr="00677F0D">
        <w:rPr>
          <w:sz w:val="22"/>
        </w:rPr>
        <w:t xml:space="preserve">Дистанционный курс «Технология и методика создания дистанционных курсов» </w:t>
      </w:r>
      <w:hyperlink r:id="rId8" w:history="1">
        <w:r w:rsidRPr="00677F0D">
          <w:rPr>
            <w:rStyle w:val="a5"/>
            <w:sz w:val="22"/>
          </w:rPr>
          <w:t>http://www.infotechno.ru/public.aspx?tehnsozdkurs</w:t>
        </w:r>
      </w:hyperlink>
      <w:r w:rsidRPr="00677F0D">
        <w:rPr>
          <w:sz w:val="22"/>
        </w:rPr>
        <w:t xml:space="preserve"> </w:t>
      </w:r>
    </w:p>
    <w:p w:rsidR="00E535D8" w:rsidRPr="00677F0D" w:rsidRDefault="00E535D8" w:rsidP="00BB77D9">
      <w:pPr>
        <w:rPr>
          <w:sz w:val="22"/>
        </w:rPr>
      </w:pPr>
    </w:p>
    <w:p w:rsidR="00E535D8" w:rsidRPr="00677F0D" w:rsidRDefault="00E535D8" w:rsidP="00BB77D9">
      <w:pPr>
        <w:rPr>
          <w:sz w:val="22"/>
        </w:rPr>
        <w:sectPr w:rsidR="00E535D8" w:rsidRPr="00677F0D" w:rsidSect="00677F0D">
          <w:pgSz w:w="11906" w:h="16838"/>
          <w:pgMar w:top="284" w:right="849" w:bottom="426" w:left="851" w:header="709" w:footer="709" w:gutter="0"/>
          <w:cols w:space="708"/>
          <w:docGrid w:linePitch="360"/>
        </w:sectPr>
      </w:pPr>
    </w:p>
    <w:p w:rsidR="00E535D8" w:rsidRPr="00677F0D" w:rsidRDefault="00E535D8" w:rsidP="00E535D8">
      <w:pPr>
        <w:shd w:val="clear" w:color="auto" w:fill="FFFFFF"/>
        <w:ind w:left="567"/>
        <w:jc w:val="both"/>
        <w:rPr>
          <w:b/>
          <w:sz w:val="22"/>
        </w:rPr>
      </w:pPr>
      <w:r w:rsidRPr="00677F0D">
        <w:rPr>
          <w:b/>
          <w:sz w:val="22"/>
        </w:rPr>
        <w:lastRenderedPageBreak/>
        <w:t xml:space="preserve">                                                                                                 Лист коррекции</w:t>
      </w:r>
    </w:p>
    <w:tbl>
      <w:tblPr>
        <w:tblpPr w:leftFromText="180" w:rightFromText="180" w:vertAnchor="text" w:horzAnchor="margin" w:tblpY="428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9"/>
        <w:gridCol w:w="1820"/>
        <w:gridCol w:w="1611"/>
        <w:gridCol w:w="2925"/>
        <w:gridCol w:w="3510"/>
        <w:gridCol w:w="3544"/>
      </w:tblGrid>
      <w:tr w:rsidR="00E535D8" w:rsidRPr="00677F0D" w:rsidTr="00B66C33">
        <w:tc>
          <w:tcPr>
            <w:tcW w:w="1299" w:type="dxa"/>
            <w:shd w:val="clear" w:color="auto" w:fill="auto"/>
          </w:tcPr>
          <w:p w:rsidR="00E535D8" w:rsidRPr="00677F0D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  <w:r w:rsidRPr="00677F0D">
              <w:rPr>
                <w:b/>
                <w:bCs/>
                <w:sz w:val="22"/>
              </w:rPr>
              <w:t>№</w:t>
            </w:r>
          </w:p>
        </w:tc>
        <w:tc>
          <w:tcPr>
            <w:tcW w:w="1820" w:type="dxa"/>
            <w:shd w:val="clear" w:color="auto" w:fill="auto"/>
          </w:tcPr>
          <w:p w:rsidR="00E535D8" w:rsidRPr="00677F0D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  <w:r w:rsidRPr="00677F0D">
              <w:rPr>
                <w:b/>
                <w:bCs/>
                <w:sz w:val="22"/>
              </w:rPr>
              <w:t>№ или тема урока</w:t>
            </w:r>
          </w:p>
        </w:tc>
        <w:tc>
          <w:tcPr>
            <w:tcW w:w="1611" w:type="dxa"/>
            <w:shd w:val="clear" w:color="auto" w:fill="auto"/>
          </w:tcPr>
          <w:p w:rsidR="00E535D8" w:rsidRPr="00677F0D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  <w:r w:rsidRPr="00677F0D">
              <w:rPr>
                <w:b/>
                <w:bCs/>
                <w:sz w:val="22"/>
              </w:rPr>
              <w:t>Дата проведения по плану</w:t>
            </w:r>
          </w:p>
        </w:tc>
        <w:tc>
          <w:tcPr>
            <w:tcW w:w="2925" w:type="dxa"/>
            <w:shd w:val="clear" w:color="auto" w:fill="auto"/>
          </w:tcPr>
          <w:p w:rsidR="00E535D8" w:rsidRPr="00677F0D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  <w:r w:rsidRPr="00677F0D">
              <w:rPr>
                <w:b/>
                <w:bCs/>
                <w:sz w:val="22"/>
              </w:rPr>
              <w:t>Причина несоответствия</w:t>
            </w:r>
          </w:p>
        </w:tc>
        <w:tc>
          <w:tcPr>
            <w:tcW w:w="3510" w:type="dxa"/>
          </w:tcPr>
          <w:p w:rsidR="00E535D8" w:rsidRPr="00677F0D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  <w:r w:rsidRPr="00677F0D">
              <w:rPr>
                <w:b/>
                <w:bCs/>
                <w:sz w:val="22"/>
              </w:rPr>
              <w:t>Коррекционные мероприятия</w:t>
            </w:r>
          </w:p>
        </w:tc>
        <w:tc>
          <w:tcPr>
            <w:tcW w:w="3544" w:type="dxa"/>
            <w:shd w:val="clear" w:color="auto" w:fill="auto"/>
          </w:tcPr>
          <w:p w:rsidR="00E535D8" w:rsidRPr="00677F0D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  <w:r w:rsidRPr="00677F0D">
              <w:rPr>
                <w:b/>
                <w:bCs/>
                <w:sz w:val="22"/>
              </w:rPr>
              <w:t>Фактическая дата проведения</w:t>
            </w:r>
          </w:p>
        </w:tc>
      </w:tr>
      <w:tr w:rsidR="00E535D8" w:rsidRPr="00677F0D" w:rsidTr="00B66C33">
        <w:trPr>
          <w:trHeight w:val="70"/>
        </w:trPr>
        <w:tc>
          <w:tcPr>
            <w:tcW w:w="1299" w:type="dxa"/>
            <w:shd w:val="clear" w:color="auto" w:fill="auto"/>
          </w:tcPr>
          <w:p w:rsidR="00E535D8" w:rsidRPr="00677F0D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shd w:val="clear" w:color="auto" w:fill="auto"/>
          </w:tcPr>
          <w:p w:rsidR="00E535D8" w:rsidRPr="00677F0D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677F0D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677F0D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677F0D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677F0D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677F0D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677F0D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677F0D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677F0D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677F0D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677F0D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677F0D" w:rsidRDefault="00E535D8" w:rsidP="00B66C33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ind w:right="58"/>
              <w:rPr>
                <w:b/>
                <w:bCs/>
              </w:rPr>
            </w:pPr>
            <w:r w:rsidRPr="00677F0D">
              <w:rPr>
                <w:b/>
                <w:bCs/>
                <w:sz w:val="22"/>
              </w:rPr>
              <w:tab/>
            </w:r>
          </w:p>
        </w:tc>
        <w:tc>
          <w:tcPr>
            <w:tcW w:w="1611" w:type="dxa"/>
            <w:shd w:val="clear" w:color="auto" w:fill="auto"/>
          </w:tcPr>
          <w:p w:rsidR="00E535D8" w:rsidRPr="00677F0D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677F0D" w:rsidRDefault="00E535D8" w:rsidP="00B66C33"/>
          <w:p w:rsidR="00E535D8" w:rsidRPr="00677F0D" w:rsidRDefault="00E535D8" w:rsidP="00B66C33"/>
          <w:p w:rsidR="00E535D8" w:rsidRPr="00677F0D" w:rsidRDefault="00E535D8" w:rsidP="00B66C33"/>
          <w:p w:rsidR="00E535D8" w:rsidRPr="00677F0D" w:rsidRDefault="00E535D8" w:rsidP="00B66C33"/>
          <w:p w:rsidR="00E535D8" w:rsidRPr="00677F0D" w:rsidRDefault="00E535D8" w:rsidP="00B66C33"/>
          <w:p w:rsidR="00E535D8" w:rsidRPr="00677F0D" w:rsidRDefault="00E535D8" w:rsidP="00B66C33"/>
          <w:p w:rsidR="00E535D8" w:rsidRPr="00677F0D" w:rsidRDefault="00E535D8" w:rsidP="00B66C33"/>
          <w:p w:rsidR="00E535D8" w:rsidRPr="00677F0D" w:rsidRDefault="00E535D8" w:rsidP="00B66C33"/>
          <w:p w:rsidR="00E535D8" w:rsidRPr="00677F0D" w:rsidRDefault="00E535D8" w:rsidP="00B66C33"/>
          <w:p w:rsidR="00E535D8" w:rsidRPr="00677F0D" w:rsidRDefault="00E535D8" w:rsidP="00B66C33"/>
          <w:p w:rsidR="00E535D8" w:rsidRPr="00677F0D" w:rsidRDefault="00E535D8" w:rsidP="00B66C33">
            <w:pPr>
              <w:jc w:val="center"/>
            </w:pPr>
          </w:p>
        </w:tc>
        <w:tc>
          <w:tcPr>
            <w:tcW w:w="2925" w:type="dxa"/>
            <w:shd w:val="clear" w:color="auto" w:fill="auto"/>
          </w:tcPr>
          <w:p w:rsidR="00E535D8" w:rsidRPr="00677F0D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677F0D" w:rsidRDefault="00E535D8" w:rsidP="00B66C33"/>
          <w:p w:rsidR="00E535D8" w:rsidRPr="00677F0D" w:rsidRDefault="00E535D8" w:rsidP="00B66C33"/>
          <w:p w:rsidR="00E535D8" w:rsidRPr="00677F0D" w:rsidRDefault="00E535D8" w:rsidP="00B66C33"/>
          <w:p w:rsidR="00E535D8" w:rsidRPr="00677F0D" w:rsidRDefault="00E535D8" w:rsidP="00B66C33"/>
          <w:p w:rsidR="00E535D8" w:rsidRPr="00677F0D" w:rsidRDefault="00E535D8" w:rsidP="00B66C33">
            <w:pPr>
              <w:jc w:val="center"/>
            </w:pPr>
          </w:p>
          <w:p w:rsidR="00E535D8" w:rsidRPr="00677F0D" w:rsidRDefault="00E535D8" w:rsidP="00B66C33"/>
          <w:p w:rsidR="00E535D8" w:rsidRPr="00677F0D" w:rsidRDefault="00E535D8" w:rsidP="00B66C33"/>
          <w:p w:rsidR="00E535D8" w:rsidRPr="00677F0D" w:rsidRDefault="00E535D8" w:rsidP="00B66C33"/>
          <w:p w:rsidR="00E535D8" w:rsidRPr="00677F0D" w:rsidRDefault="00E535D8" w:rsidP="00B66C33">
            <w:pPr>
              <w:ind w:firstLine="708"/>
            </w:pPr>
          </w:p>
        </w:tc>
        <w:tc>
          <w:tcPr>
            <w:tcW w:w="3510" w:type="dxa"/>
          </w:tcPr>
          <w:p w:rsidR="00E535D8" w:rsidRPr="00677F0D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E535D8" w:rsidRPr="00677F0D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677F0D" w:rsidRDefault="00E535D8" w:rsidP="00B66C33"/>
          <w:p w:rsidR="00E535D8" w:rsidRPr="00677F0D" w:rsidRDefault="00E535D8" w:rsidP="00B66C33">
            <w:pPr>
              <w:tabs>
                <w:tab w:val="left" w:pos="975"/>
              </w:tabs>
            </w:pPr>
            <w:r w:rsidRPr="00677F0D">
              <w:rPr>
                <w:sz w:val="22"/>
              </w:rPr>
              <w:tab/>
            </w:r>
          </w:p>
          <w:p w:rsidR="00E535D8" w:rsidRPr="00677F0D" w:rsidRDefault="00E535D8" w:rsidP="00B66C33">
            <w:pPr>
              <w:tabs>
                <w:tab w:val="left" w:pos="975"/>
              </w:tabs>
            </w:pPr>
          </w:p>
          <w:p w:rsidR="00E535D8" w:rsidRPr="00677F0D" w:rsidRDefault="00E535D8" w:rsidP="00B66C33">
            <w:pPr>
              <w:tabs>
                <w:tab w:val="left" w:pos="975"/>
              </w:tabs>
            </w:pPr>
          </w:p>
          <w:p w:rsidR="00E535D8" w:rsidRPr="00677F0D" w:rsidRDefault="00E535D8" w:rsidP="00B66C33">
            <w:pPr>
              <w:tabs>
                <w:tab w:val="left" w:pos="975"/>
              </w:tabs>
            </w:pPr>
          </w:p>
          <w:p w:rsidR="00E535D8" w:rsidRPr="00677F0D" w:rsidRDefault="00E535D8" w:rsidP="00B66C33">
            <w:pPr>
              <w:tabs>
                <w:tab w:val="left" w:pos="975"/>
              </w:tabs>
            </w:pPr>
          </w:p>
          <w:p w:rsidR="00E535D8" w:rsidRPr="00677F0D" w:rsidRDefault="00E535D8" w:rsidP="00B66C33">
            <w:pPr>
              <w:tabs>
                <w:tab w:val="left" w:pos="975"/>
              </w:tabs>
            </w:pPr>
          </w:p>
          <w:p w:rsidR="00E535D8" w:rsidRPr="00677F0D" w:rsidRDefault="00E535D8" w:rsidP="00B66C33">
            <w:pPr>
              <w:tabs>
                <w:tab w:val="left" w:pos="975"/>
              </w:tabs>
            </w:pPr>
          </w:p>
          <w:p w:rsidR="00E535D8" w:rsidRPr="00677F0D" w:rsidRDefault="00E535D8" w:rsidP="00B66C33">
            <w:pPr>
              <w:tabs>
                <w:tab w:val="left" w:pos="975"/>
              </w:tabs>
            </w:pPr>
          </w:p>
          <w:p w:rsidR="00E535D8" w:rsidRPr="00677F0D" w:rsidRDefault="00E535D8" w:rsidP="00B66C33">
            <w:pPr>
              <w:tabs>
                <w:tab w:val="left" w:pos="975"/>
              </w:tabs>
            </w:pPr>
          </w:p>
          <w:p w:rsidR="00E535D8" w:rsidRPr="00677F0D" w:rsidRDefault="00E535D8" w:rsidP="00B66C33">
            <w:pPr>
              <w:tabs>
                <w:tab w:val="left" w:pos="975"/>
              </w:tabs>
            </w:pPr>
          </w:p>
        </w:tc>
      </w:tr>
    </w:tbl>
    <w:p w:rsidR="00BB77D9" w:rsidRPr="00677F0D" w:rsidRDefault="00BB77D9" w:rsidP="00BB77D9">
      <w:pPr>
        <w:rPr>
          <w:sz w:val="22"/>
        </w:rPr>
      </w:pPr>
    </w:p>
    <w:sectPr w:rsidR="00BB77D9" w:rsidRPr="00677F0D" w:rsidSect="00E535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184"/>
    <w:multiLevelType w:val="hybridMultilevel"/>
    <w:tmpl w:val="AD6E06B6"/>
    <w:lvl w:ilvl="0" w:tplc="112AD5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B7F9D"/>
    <w:multiLevelType w:val="hybridMultilevel"/>
    <w:tmpl w:val="D9AAE7EE"/>
    <w:lvl w:ilvl="0" w:tplc="83BA02C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7129C3"/>
    <w:multiLevelType w:val="hybridMultilevel"/>
    <w:tmpl w:val="A27283C8"/>
    <w:lvl w:ilvl="0" w:tplc="83BA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1D373C"/>
    <w:multiLevelType w:val="singleLevel"/>
    <w:tmpl w:val="91C2428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0B167B34"/>
    <w:multiLevelType w:val="hybridMultilevel"/>
    <w:tmpl w:val="8890A6BC"/>
    <w:lvl w:ilvl="0" w:tplc="B798F7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27036C"/>
    <w:multiLevelType w:val="hybridMultilevel"/>
    <w:tmpl w:val="FAF06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16583"/>
    <w:multiLevelType w:val="hybridMultilevel"/>
    <w:tmpl w:val="5CE65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A3F44"/>
    <w:multiLevelType w:val="singleLevel"/>
    <w:tmpl w:val="C29084BA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8">
    <w:nsid w:val="12BA1DF4"/>
    <w:multiLevelType w:val="hybridMultilevel"/>
    <w:tmpl w:val="B06486FC"/>
    <w:lvl w:ilvl="0" w:tplc="112AD5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>
    <w:nsid w:val="1CC27441"/>
    <w:multiLevelType w:val="hybridMultilevel"/>
    <w:tmpl w:val="79204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E871F5"/>
    <w:multiLevelType w:val="hybridMultilevel"/>
    <w:tmpl w:val="83EEA5FE"/>
    <w:lvl w:ilvl="0" w:tplc="83BA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239237E"/>
    <w:multiLevelType w:val="hybridMultilevel"/>
    <w:tmpl w:val="C786E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B91791"/>
    <w:multiLevelType w:val="hybridMultilevel"/>
    <w:tmpl w:val="756ADF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2DE1A3A"/>
    <w:multiLevelType w:val="hybridMultilevel"/>
    <w:tmpl w:val="C9E63384"/>
    <w:lvl w:ilvl="0" w:tplc="112AD5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6126A2"/>
    <w:multiLevelType w:val="hybridMultilevel"/>
    <w:tmpl w:val="17E4F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0A5858">
      <w:start w:val="1"/>
      <w:numFmt w:val="decimal"/>
      <w:lvlText w:val="2.%4."/>
      <w:lvlJc w:val="left"/>
      <w:pPr>
        <w:tabs>
          <w:tab w:val="num" w:pos="2517"/>
        </w:tabs>
        <w:ind w:left="567" w:hanging="567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666F21"/>
    <w:multiLevelType w:val="hybridMultilevel"/>
    <w:tmpl w:val="6A50F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A61C54"/>
    <w:multiLevelType w:val="hybridMultilevel"/>
    <w:tmpl w:val="13645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C81BEA"/>
    <w:multiLevelType w:val="hybridMultilevel"/>
    <w:tmpl w:val="4A621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475C3C"/>
    <w:multiLevelType w:val="hybridMultilevel"/>
    <w:tmpl w:val="749C2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FF4D79"/>
    <w:multiLevelType w:val="hybridMultilevel"/>
    <w:tmpl w:val="4C0CF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D84A08"/>
    <w:multiLevelType w:val="hybridMultilevel"/>
    <w:tmpl w:val="89CE3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31C77"/>
    <w:multiLevelType w:val="hybridMultilevel"/>
    <w:tmpl w:val="82824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C773B7"/>
    <w:multiLevelType w:val="hybridMultilevel"/>
    <w:tmpl w:val="2E0C119A"/>
    <w:lvl w:ilvl="0" w:tplc="B798F7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5"/>
  </w:num>
  <w:num w:numId="5">
    <w:abstractNumId w:val="6"/>
  </w:num>
  <w:num w:numId="6">
    <w:abstractNumId w:val="20"/>
  </w:num>
  <w:num w:numId="7">
    <w:abstractNumId w:val="17"/>
  </w:num>
  <w:num w:numId="8">
    <w:abstractNumId w:val="19"/>
  </w:num>
  <w:num w:numId="9">
    <w:abstractNumId w:val="14"/>
  </w:num>
  <w:num w:numId="10">
    <w:abstractNumId w:val="18"/>
  </w:num>
  <w:num w:numId="11">
    <w:abstractNumId w:val="11"/>
  </w:num>
  <w:num w:numId="12">
    <w:abstractNumId w:val="9"/>
  </w:num>
  <w:num w:numId="13">
    <w:abstractNumId w:val="5"/>
  </w:num>
  <w:num w:numId="14">
    <w:abstractNumId w:val="2"/>
  </w:num>
  <w:num w:numId="15">
    <w:abstractNumId w:val="3"/>
  </w:num>
  <w:num w:numId="16">
    <w:abstractNumId w:val="7"/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4"/>
  </w:num>
  <w:num w:numId="20">
    <w:abstractNumId w:val="22"/>
  </w:num>
  <w:num w:numId="21">
    <w:abstractNumId w:val="13"/>
  </w:num>
  <w:num w:numId="22">
    <w:abstractNumId w:val="8"/>
  </w:num>
  <w:num w:numId="23">
    <w:abstractNumId w:val="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35B7"/>
    <w:rsid w:val="00003E34"/>
    <w:rsid w:val="0001590A"/>
    <w:rsid w:val="00027E3A"/>
    <w:rsid w:val="00191CAB"/>
    <w:rsid w:val="001D6F7C"/>
    <w:rsid w:val="001E326D"/>
    <w:rsid w:val="002347D7"/>
    <w:rsid w:val="002D4DA8"/>
    <w:rsid w:val="003F6E43"/>
    <w:rsid w:val="004335B7"/>
    <w:rsid w:val="0047724E"/>
    <w:rsid w:val="004D6240"/>
    <w:rsid w:val="00543841"/>
    <w:rsid w:val="00677F0D"/>
    <w:rsid w:val="00680C75"/>
    <w:rsid w:val="006A3EDC"/>
    <w:rsid w:val="006B4738"/>
    <w:rsid w:val="009D2EAE"/>
    <w:rsid w:val="00B2281F"/>
    <w:rsid w:val="00BB77D9"/>
    <w:rsid w:val="00C42672"/>
    <w:rsid w:val="00C84747"/>
    <w:rsid w:val="00D11E0C"/>
    <w:rsid w:val="00D40376"/>
    <w:rsid w:val="00E035B4"/>
    <w:rsid w:val="00E535D8"/>
    <w:rsid w:val="00E77FDB"/>
    <w:rsid w:val="00F33AD1"/>
    <w:rsid w:val="00F7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77D9"/>
    <w:pPr>
      <w:keepNext/>
      <w:widowControl w:val="0"/>
      <w:spacing w:before="20"/>
      <w:ind w:right="1200"/>
      <w:jc w:val="center"/>
      <w:outlineLvl w:val="0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r">
    <w:name w:val="str"/>
    <w:basedOn w:val="a"/>
    <w:rsid w:val="004335B7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4335B7"/>
    <w:pPr>
      <w:spacing w:before="100" w:beforeAutospacing="1" w:after="100" w:afterAutospacing="1"/>
    </w:pPr>
    <w:rPr>
      <w:rFonts w:eastAsia="Calibri"/>
    </w:rPr>
  </w:style>
  <w:style w:type="paragraph" w:styleId="3">
    <w:name w:val="Body Text Indent 3"/>
    <w:basedOn w:val="a"/>
    <w:link w:val="30"/>
    <w:rsid w:val="004335B7"/>
    <w:pPr>
      <w:spacing w:before="30" w:after="30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4335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9D2E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2"/>
    <w:basedOn w:val="a"/>
    <w:rsid w:val="009D2EAE"/>
    <w:pPr>
      <w:spacing w:before="120" w:after="60"/>
      <w:ind w:firstLine="567"/>
    </w:pPr>
    <w:rPr>
      <w:rFonts w:ascii="Arial Narrow" w:hAnsi="Arial Narrow"/>
      <w:b/>
      <w:sz w:val="22"/>
      <w:szCs w:val="22"/>
    </w:rPr>
  </w:style>
  <w:style w:type="character" w:customStyle="1" w:styleId="10">
    <w:name w:val="Заголовок 1 Знак"/>
    <w:basedOn w:val="a0"/>
    <w:link w:val="1"/>
    <w:rsid w:val="00BB77D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5">
    <w:name w:val="Hyperlink"/>
    <w:basedOn w:val="a0"/>
    <w:rsid w:val="00BB77D9"/>
    <w:rPr>
      <w:color w:val="0000FF"/>
      <w:u w:val="single"/>
    </w:rPr>
  </w:style>
  <w:style w:type="character" w:styleId="HTML">
    <w:name w:val="HTML Cite"/>
    <w:basedOn w:val="a0"/>
    <w:rsid w:val="00BB77D9"/>
    <w:rPr>
      <w:i/>
      <w:iCs/>
    </w:rPr>
  </w:style>
  <w:style w:type="character" w:customStyle="1" w:styleId="apple-converted-space">
    <w:name w:val="apple-converted-space"/>
    <w:basedOn w:val="a0"/>
    <w:rsid w:val="006A3EDC"/>
  </w:style>
  <w:style w:type="paragraph" w:styleId="a6">
    <w:name w:val="Balloon Text"/>
    <w:basedOn w:val="a"/>
    <w:link w:val="a7"/>
    <w:uiPriority w:val="99"/>
    <w:semiHidden/>
    <w:unhideWhenUsed/>
    <w:rsid w:val="00E77F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F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techno.ru/public.aspx?tehnsozdku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online/base/?req=doc;base=LAW;n=814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71B91-7D6A-424E-8DC4-671D6C50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User</cp:lastModifiedBy>
  <cp:revision>3</cp:revision>
  <dcterms:created xsi:type="dcterms:W3CDTF">2020-04-13T17:20:00Z</dcterms:created>
  <dcterms:modified xsi:type="dcterms:W3CDTF">2020-04-13T17:25:00Z</dcterms:modified>
</cp:coreProperties>
</file>